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120A4" w14:textId="1D394927" w:rsidR="0079764D" w:rsidRPr="00447BB6" w:rsidRDefault="00A07864" w:rsidP="00AD7AC7">
      <w:pPr>
        <w:pStyle w:val="NoSpacing"/>
        <w:jc w:val="center"/>
        <w:rPr>
          <w:rFonts w:ascii="Times New Roman" w:hAnsi="Times New Roman"/>
          <w:b/>
          <w:sz w:val="24"/>
          <w:szCs w:val="24"/>
        </w:rPr>
      </w:pPr>
      <w:r w:rsidRPr="00447BB6">
        <w:rPr>
          <w:rFonts w:ascii="Times New Roman" w:hAnsi="Times New Roman"/>
          <w:b/>
          <w:sz w:val="24"/>
          <w:szCs w:val="24"/>
        </w:rPr>
        <w:t>CONTRACT FOR FISCAL/ADMINISTRATIVE SERVICES</w:t>
      </w:r>
    </w:p>
    <w:p w14:paraId="0DEE0122" w14:textId="77777777" w:rsidR="00AD7AC7" w:rsidRPr="00447BB6" w:rsidRDefault="00AD7AC7" w:rsidP="00AD7AC7">
      <w:pPr>
        <w:pStyle w:val="NoSpacing"/>
        <w:jc w:val="center"/>
        <w:rPr>
          <w:rFonts w:ascii="Times New Roman" w:hAnsi="Times New Roman"/>
          <w:b/>
          <w:sz w:val="24"/>
          <w:szCs w:val="24"/>
        </w:rPr>
      </w:pPr>
      <w:r w:rsidRPr="00447BB6">
        <w:rPr>
          <w:rFonts w:ascii="Times New Roman" w:hAnsi="Times New Roman"/>
          <w:b/>
          <w:sz w:val="24"/>
          <w:szCs w:val="24"/>
        </w:rPr>
        <w:t>Between the</w:t>
      </w:r>
    </w:p>
    <w:p w14:paraId="7EAE28C0" w14:textId="65607BBE" w:rsidR="00AD7AC7" w:rsidRPr="00447BB6" w:rsidRDefault="005D718A" w:rsidP="00AD7AC7">
      <w:pPr>
        <w:pStyle w:val="NoSpacing"/>
        <w:jc w:val="center"/>
        <w:rPr>
          <w:rFonts w:ascii="Times New Roman" w:hAnsi="Times New Roman"/>
          <w:b/>
          <w:sz w:val="24"/>
          <w:szCs w:val="24"/>
        </w:rPr>
      </w:pPr>
      <w:r>
        <w:rPr>
          <w:rFonts w:ascii="Times New Roman" w:hAnsi="Times New Roman"/>
          <w:b/>
          <w:sz w:val="24"/>
          <w:szCs w:val="24"/>
        </w:rPr>
        <w:t>EASTERN PANHANDLE INSTRUCTIONAL COOPERATIVE</w:t>
      </w:r>
    </w:p>
    <w:p w14:paraId="7A5E3ED0" w14:textId="77777777" w:rsidR="00AD7AC7" w:rsidRPr="00447BB6" w:rsidRDefault="00AD7AC7" w:rsidP="00AD7AC7">
      <w:pPr>
        <w:pStyle w:val="NoSpacing"/>
        <w:jc w:val="center"/>
        <w:rPr>
          <w:rFonts w:ascii="Times New Roman" w:hAnsi="Times New Roman"/>
          <w:b/>
          <w:sz w:val="24"/>
          <w:szCs w:val="24"/>
        </w:rPr>
      </w:pPr>
      <w:r w:rsidRPr="00447BB6">
        <w:rPr>
          <w:rFonts w:ascii="Times New Roman" w:hAnsi="Times New Roman"/>
          <w:b/>
          <w:sz w:val="24"/>
          <w:szCs w:val="24"/>
        </w:rPr>
        <w:t>And the</w:t>
      </w:r>
    </w:p>
    <w:p w14:paraId="0C9CB584" w14:textId="77777777" w:rsidR="00AD7AC7" w:rsidRPr="00447BB6" w:rsidRDefault="00C964BB" w:rsidP="00AD7AC7">
      <w:pPr>
        <w:pStyle w:val="NoSpacing"/>
        <w:jc w:val="center"/>
        <w:rPr>
          <w:rFonts w:ascii="Times New Roman" w:hAnsi="Times New Roman"/>
          <w:b/>
          <w:sz w:val="24"/>
          <w:szCs w:val="24"/>
        </w:rPr>
      </w:pPr>
      <w:r w:rsidRPr="00447BB6">
        <w:rPr>
          <w:rFonts w:ascii="Times New Roman" w:hAnsi="Times New Roman"/>
          <w:b/>
          <w:sz w:val="24"/>
          <w:szCs w:val="24"/>
        </w:rPr>
        <w:t>REGION VII WORKFORCE DEVELOPMENT</w:t>
      </w:r>
      <w:r w:rsidR="00AD7AC7" w:rsidRPr="00447BB6">
        <w:rPr>
          <w:rFonts w:ascii="Times New Roman" w:hAnsi="Times New Roman"/>
          <w:b/>
          <w:sz w:val="24"/>
          <w:szCs w:val="24"/>
        </w:rPr>
        <w:t xml:space="preserve"> BOARD</w:t>
      </w:r>
      <w:r w:rsidR="002B3856" w:rsidRPr="00447BB6">
        <w:rPr>
          <w:rFonts w:ascii="Times New Roman" w:hAnsi="Times New Roman"/>
          <w:b/>
          <w:sz w:val="24"/>
          <w:szCs w:val="24"/>
        </w:rPr>
        <w:t xml:space="preserve"> </w:t>
      </w:r>
    </w:p>
    <w:p w14:paraId="72EC377B" w14:textId="77777777" w:rsidR="00AD7AC7" w:rsidRPr="00447BB6" w:rsidRDefault="00AD7AC7" w:rsidP="00AD7AC7">
      <w:pPr>
        <w:pStyle w:val="NoSpacing"/>
        <w:jc w:val="center"/>
        <w:rPr>
          <w:rFonts w:ascii="Times New Roman" w:hAnsi="Times New Roman"/>
          <w:b/>
          <w:sz w:val="24"/>
          <w:szCs w:val="24"/>
        </w:rPr>
      </w:pPr>
    </w:p>
    <w:p w14:paraId="6B19622A" w14:textId="1C75E4EB" w:rsidR="00104F31" w:rsidRPr="00447BB6" w:rsidRDefault="00AD7AC7" w:rsidP="00104F31">
      <w:pPr>
        <w:pStyle w:val="NoSpacing"/>
        <w:rPr>
          <w:rFonts w:ascii="Times New Roman" w:hAnsi="Times New Roman"/>
          <w:b/>
          <w:sz w:val="24"/>
          <w:szCs w:val="24"/>
        </w:rPr>
      </w:pPr>
      <w:r w:rsidRPr="00447BB6">
        <w:rPr>
          <w:rFonts w:ascii="Times New Roman" w:hAnsi="Times New Roman"/>
          <w:sz w:val="24"/>
          <w:szCs w:val="24"/>
        </w:rPr>
        <w:t xml:space="preserve">This contract for </w:t>
      </w:r>
      <w:r w:rsidR="002B3856" w:rsidRPr="00447BB6">
        <w:rPr>
          <w:rFonts w:ascii="Times New Roman" w:hAnsi="Times New Roman"/>
          <w:sz w:val="24"/>
          <w:szCs w:val="24"/>
        </w:rPr>
        <w:t>Workforce Innovation and Opportunity Act of 2014</w:t>
      </w:r>
      <w:r w:rsidR="00A07864" w:rsidRPr="00447BB6">
        <w:rPr>
          <w:rFonts w:ascii="Times New Roman" w:hAnsi="Times New Roman"/>
          <w:sz w:val="24"/>
          <w:szCs w:val="24"/>
        </w:rPr>
        <w:t xml:space="preserve"> Fiscal and Administrative</w:t>
      </w:r>
      <w:r w:rsidRPr="00447BB6">
        <w:rPr>
          <w:rFonts w:ascii="Times New Roman" w:hAnsi="Times New Roman"/>
          <w:sz w:val="24"/>
          <w:szCs w:val="24"/>
        </w:rPr>
        <w:t xml:space="preserve"> services is made and </w:t>
      </w:r>
      <w:r w:rsidR="000D4F4A" w:rsidRPr="00447BB6">
        <w:rPr>
          <w:rFonts w:ascii="Times New Roman" w:hAnsi="Times New Roman"/>
          <w:sz w:val="24"/>
          <w:szCs w:val="24"/>
        </w:rPr>
        <w:t xml:space="preserve">entered into by and between </w:t>
      </w:r>
      <w:r w:rsidR="005D718A">
        <w:rPr>
          <w:rFonts w:ascii="Times New Roman" w:hAnsi="Times New Roman"/>
          <w:sz w:val="24"/>
          <w:szCs w:val="24"/>
        </w:rPr>
        <w:t>Eastern Panhandle Instructional Cooperative</w:t>
      </w:r>
      <w:r w:rsidR="000D4F4A" w:rsidRPr="00447BB6">
        <w:rPr>
          <w:rFonts w:ascii="Times New Roman" w:hAnsi="Times New Roman"/>
          <w:sz w:val="24"/>
          <w:szCs w:val="24"/>
        </w:rPr>
        <w:t xml:space="preserve"> (</w:t>
      </w:r>
      <w:r w:rsidR="005D718A">
        <w:rPr>
          <w:rFonts w:ascii="Times New Roman" w:hAnsi="Times New Roman"/>
          <w:sz w:val="24"/>
          <w:szCs w:val="24"/>
        </w:rPr>
        <w:t>EPIC</w:t>
      </w:r>
      <w:r w:rsidRPr="00447BB6">
        <w:rPr>
          <w:rFonts w:ascii="Times New Roman" w:hAnsi="Times New Roman"/>
          <w:sz w:val="24"/>
          <w:szCs w:val="24"/>
        </w:rPr>
        <w:t>) and the Region VI</w:t>
      </w:r>
      <w:r w:rsidR="00C964BB" w:rsidRPr="00447BB6">
        <w:rPr>
          <w:rFonts w:ascii="Times New Roman" w:hAnsi="Times New Roman"/>
          <w:sz w:val="24"/>
          <w:szCs w:val="24"/>
        </w:rPr>
        <w:t>I Workforce Development Board (WD</w:t>
      </w:r>
      <w:r w:rsidRPr="00447BB6">
        <w:rPr>
          <w:rFonts w:ascii="Times New Roman" w:hAnsi="Times New Roman"/>
          <w:sz w:val="24"/>
          <w:szCs w:val="24"/>
        </w:rPr>
        <w:t>B).  Services identified herein or by reference made h</w:t>
      </w:r>
      <w:r w:rsidR="00E85BC1">
        <w:rPr>
          <w:rFonts w:ascii="Times New Roman" w:hAnsi="Times New Roman"/>
          <w:sz w:val="24"/>
          <w:szCs w:val="24"/>
        </w:rPr>
        <w:t>erein will commence July 1, 202</w:t>
      </w:r>
      <w:r w:rsidR="007C57EE">
        <w:rPr>
          <w:rFonts w:ascii="Times New Roman" w:hAnsi="Times New Roman"/>
          <w:sz w:val="24"/>
          <w:szCs w:val="24"/>
        </w:rPr>
        <w:t>6</w:t>
      </w:r>
      <w:r w:rsidR="002B3856" w:rsidRPr="00447BB6">
        <w:rPr>
          <w:rFonts w:ascii="Times New Roman" w:hAnsi="Times New Roman"/>
          <w:sz w:val="24"/>
          <w:szCs w:val="24"/>
        </w:rPr>
        <w:t xml:space="preserve"> and end June 30</w:t>
      </w:r>
      <w:r w:rsidR="00E85BC1">
        <w:rPr>
          <w:rFonts w:ascii="Times New Roman" w:hAnsi="Times New Roman"/>
          <w:sz w:val="24"/>
          <w:szCs w:val="24"/>
        </w:rPr>
        <w:t>, 202</w:t>
      </w:r>
      <w:r w:rsidR="007C57EE">
        <w:rPr>
          <w:rFonts w:ascii="Times New Roman" w:hAnsi="Times New Roman"/>
          <w:sz w:val="24"/>
          <w:szCs w:val="24"/>
        </w:rPr>
        <w:t>7</w:t>
      </w:r>
      <w:r w:rsidR="00B36C5F" w:rsidRPr="00447BB6">
        <w:rPr>
          <w:rFonts w:ascii="Times New Roman" w:hAnsi="Times New Roman"/>
          <w:sz w:val="24"/>
          <w:szCs w:val="24"/>
        </w:rPr>
        <w:t>.</w:t>
      </w:r>
    </w:p>
    <w:p w14:paraId="47D7E875" w14:textId="77777777" w:rsidR="00104F31" w:rsidRPr="00447BB6" w:rsidRDefault="00104F31" w:rsidP="00104F31">
      <w:pPr>
        <w:pStyle w:val="NoSpacing"/>
        <w:rPr>
          <w:rFonts w:ascii="Times New Roman" w:hAnsi="Times New Roman"/>
          <w:b/>
          <w:sz w:val="24"/>
          <w:szCs w:val="24"/>
        </w:rPr>
      </w:pPr>
    </w:p>
    <w:p w14:paraId="40FDAC71" w14:textId="77777777" w:rsidR="00104F31" w:rsidRPr="00447BB6" w:rsidRDefault="00104F31" w:rsidP="00104F31">
      <w:pPr>
        <w:pStyle w:val="NoSpacing"/>
        <w:rPr>
          <w:rFonts w:ascii="Times New Roman" w:hAnsi="Times New Roman"/>
          <w:sz w:val="24"/>
          <w:szCs w:val="24"/>
        </w:rPr>
      </w:pPr>
      <w:r w:rsidRPr="00447BB6">
        <w:rPr>
          <w:rFonts w:ascii="Times New Roman" w:hAnsi="Times New Roman"/>
          <w:b/>
          <w:sz w:val="24"/>
          <w:szCs w:val="24"/>
        </w:rPr>
        <w:t xml:space="preserve">Fiscal Management.  </w:t>
      </w:r>
      <w:r w:rsidR="002B3856" w:rsidRPr="00447BB6">
        <w:rPr>
          <w:rFonts w:ascii="Times New Roman" w:hAnsi="Times New Roman"/>
          <w:sz w:val="24"/>
          <w:szCs w:val="24"/>
        </w:rPr>
        <w:t>The Board</w:t>
      </w:r>
      <w:r w:rsidRPr="00447BB6">
        <w:rPr>
          <w:rFonts w:ascii="Times New Roman" w:hAnsi="Times New Roman"/>
          <w:sz w:val="24"/>
          <w:szCs w:val="24"/>
        </w:rPr>
        <w:t xml:space="preserve"> will ensure the future fiscal entity is familiar with the federal government’s requirements for financial management.  The use of a double entry electronic accounting system to maintain financial information on a fund basis will be required.  The financial management system must provide the following:</w:t>
      </w:r>
    </w:p>
    <w:p w14:paraId="5ECD4005" w14:textId="77777777" w:rsidR="00104F31" w:rsidRPr="00447BB6" w:rsidRDefault="00104F31" w:rsidP="00104F31">
      <w:pPr>
        <w:pStyle w:val="NoSpacing"/>
        <w:rPr>
          <w:rFonts w:ascii="Times New Roman" w:hAnsi="Times New Roman"/>
          <w:sz w:val="24"/>
          <w:szCs w:val="24"/>
        </w:rPr>
      </w:pPr>
    </w:p>
    <w:p w14:paraId="031DD8E9" w14:textId="77777777" w:rsidR="00104F31" w:rsidRPr="00447BB6" w:rsidRDefault="00104F31" w:rsidP="00447BB6">
      <w:pPr>
        <w:pStyle w:val="NoSpacing"/>
        <w:numPr>
          <w:ilvl w:val="0"/>
          <w:numId w:val="1"/>
        </w:numPr>
        <w:rPr>
          <w:rFonts w:ascii="Times New Roman" w:hAnsi="Times New Roman"/>
          <w:sz w:val="24"/>
          <w:szCs w:val="24"/>
        </w:rPr>
      </w:pPr>
      <w:r w:rsidRPr="00447BB6">
        <w:rPr>
          <w:rFonts w:ascii="Times New Roman" w:hAnsi="Times New Roman"/>
          <w:sz w:val="24"/>
          <w:szCs w:val="24"/>
        </w:rPr>
        <w:t>Accurate, current, and complete disclosure of financial results;</w:t>
      </w:r>
    </w:p>
    <w:p w14:paraId="2B1714FF" w14:textId="77777777" w:rsidR="00104F31" w:rsidRPr="00447BB6" w:rsidRDefault="00104F31" w:rsidP="00447BB6">
      <w:pPr>
        <w:pStyle w:val="NoSpacing"/>
        <w:rPr>
          <w:rFonts w:ascii="Times New Roman" w:hAnsi="Times New Roman"/>
          <w:sz w:val="24"/>
          <w:szCs w:val="24"/>
        </w:rPr>
      </w:pPr>
    </w:p>
    <w:p w14:paraId="2F8D56E1" w14:textId="77777777" w:rsidR="00104F31" w:rsidRPr="00447BB6" w:rsidRDefault="00104F31" w:rsidP="00447BB6">
      <w:pPr>
        <w:pStyle w:val="NoSpacing"/>
        <w:numPr>
          <w:ilvl w:val="0"/>
          <w:numId w:val="1"/>
        </w:numPr>
        <w:rPr>
          <w:rFonts w:ascii="Times New Roman" w:hAnsi="Times New Roman"/>
          <w:sz w:val="24"/>
          <w:szCs w:val="24"/>
        </w:rPr>
      </w:pPr>
      <w:r w:rsidRPr="00447BB6">
        <w:rPr>
          <w:rFonts w:ascii="Times New Roman" w:hAnsi="Times New Roman"/>
          <w:sz w:val="24"/>
          <w:szCs w:val="24"/>
        </w:rPr>
        <w:t>Records that adequately identify these sources and application of grant funds;</w:t>
      </w:r>
    </w:p>
    <w:p w14:paraId="5C4AB0DB" w14:textId="77777777" w:rsidR="00104F31" w:rsidRPr="00447BB6" w:rsidRDefault="00104F31" w:rsidP="00447BB6">
      <w:pPr>
        <w:pStyle w:val="NoSpacing"/>
        <w:rPr>
          <w:rFonts w:ascii="Times New Roman" w:hAnsi="Times New Roman"/>
          <w:sz w:val="24"/>
          <w:szCs w:val="24"/>
        </w:rPr>
      </w:pPr>
    </w:p>
    <w:p w14:paraId="386FA776" w14:textId="77777777" w:rsidR="00104F31" w:rsidRPr="00447BB6" w:rsidRDefault="00104F31" w:rsidP="00447BB6">
      <w:pPr>
        <w:pStyle w:val="NoSpacing"/>
        <w:numPr>
          <w:ilvl w:val="0"/>
          <w:numId w:val="1"/>
        </w:numPr>
        <w:rPr>
          <w:rFonts w:ascii="Times New Roman" w:hAnsi="Times New Roman"/>
          <w:sz w:val="24"/>
          <w:szCs w:val="24"/>
        </w:rPr>
      </w:pPr>
      <w:r w:rsidRPr="00447BB6">
        <w:rPr>
          <w:rFonts w:ascii="Times New Roman" w:hAnsi="Times New Roman"/>
          <w:sz w:val="24"/>
          <w:szCs w:val="24"/>
        </w:rPr>
        <w:t>Effective control over and accountability for all funds, property, and other assets;</w:t>
      </w:r>
    </w:p>
    <w:p w14:paraId="2E7834E8" w14:textId="77777777" w:rsidR="00104F31" w:rsidRPr="00447BB6" w:rsidRDefault="00104F31" w:rsidP="00447BB6">
      <w:pPr>
        <w:pStyle w:val="NoSpacing"/>
        <w:rPr>
          <w:rFonts w:ascii="Times New Roman" w:hAnsi="Times New Roman"/>
          <w:sz w:val="24"/>
          <w:szCs w:val="24"/>
        </w:rPr>
      </w:pPr>
    </w:p>
    <w:p w14:paraId="5492765B" w14:textId="77777777" w:rsidR="00104F31" w:rsidRPr="00447BB6" w:rsidRDefault="00104F31" w:rsidP="00447BB6">
      <w:pPr>
        <w:pStyle w:val="NoSpacing"/>
        <w:numPr>
          <w:ilvl w:val="0"/>
          <w:numId w:val="1"/>
        </w:numPr>
        <w:rPr>
          <w:rFonts w:ascii="Times New Roman" w:hAnsi="Times New Roman"/>
          <w:sz w:val="24"/>
          <w:szCs w:val="24"/>
        </w:rPr>
      </w:pPr>
      <w:r w:rsidRPr="00447BB6">
        <w:rPr>
          <w:rFonts w:ascii="Times New Roman" w:hAnsi="Times New Roman"/>
          <w:sz w:val="24"/>
          <w:szCs w:val="24"/>
        </w:rPr>
        <w:t>Comparison of actual outlays with amounts budgeted for the grants;</w:t>
      </w:r>
    </w:p>
    <w:p w14:paraId="11D3653E" w14:textId="77777777" w:rsidR="00104F31" w:rsidRPr="00447BB6" w:rsidRDefault="00104F31" w:rsidP="00447BB6">
      <w:pPr>
        <w:pStyle w:val="NoSpacing"/>
        <w:rPr>
          <w:rFonts w:ascii="Times New Roman" w:hAnsi="Times New Roman"/>
          <w:sz w:val="24"/>
          <w:szCs w:val="24"/>
        </w:rPr>
      </w:pPr>
    </w:p>
    <w:p w14:paraId="75DFA960" w14:textId="77777777" w:rsidR="00104F31" w:rsidRPr="00447BB6" w:rsidRDefault="00104F31" w:rsidP="00447BB6">
      <w:pPr>
        <w:pStyle w:val="NoSpacing"/>
        <w:numPr>
          <w:ilvl w:val="0"/>
          <w:numId w:val="1"/>
        </w:numPr>
        <w:rPr>
          <w:rFonts w:ascii="Times New Roman" w:hAnsi="Times New Roman"/>
          <w:sz w:val="24"/>
          <w:szCs w:val="24"/>
        </w:rPr>
      </w:pPr>
      <w:r w:rsidRPr="00447BB6">
        <w:rPr>
          <w:rFonts w:ascii="Times New Roman" w:hAnsi="Times New Roman"/>
          <w:sz w:val="24"/>
          <w:szCs w:val="24"/>
        </w:rPr>
        <w:t>Procedures to minimize the time elapsing between transfer of funds from the U.S. Treasury and the disbursement;</w:t>
      </w:r>
    </w:p>
    <w:p w14:paraId="2071CE60" w14:textId="77777777" w:rsidR="00104F31" w:rsidRPr="00447BB6" w:rsidRDefault="00104F31" w:rsidP="00447BB6">
      <w:pPr>
        <w:pStyle w:val="NoSpacing"/>
        <w:rPr>
          <w:rFonts w:ascii="Times New Roman" w:hAnsi="Times New Roman"/>
          <w:sz w:val="24"/>
          <w:szCs w:val="24"/>
        </w:rPr>
      </w:pPr>
    </w:p>
    <w:p w14:paraId="4906EE26" w14:textId="77777777" w:rsidR="00104F31" w:rsidRPr="00447BB6" w:rsidRDefault="00104F31" w:rsidP="00447BB6">
      <w:pPr>
        <w:pStyle w:val="NoSpacing"/>
        <w:numPr>
          <w:ilvl w:val="0"/>
          <w:numId w:val="1"/>
        </w:numPr>
        <w:rPr>
          <w:rFonts w:ascii="Times New Roman" w:hAnsi="Times New Roman"/>
          <w:sz w:val="24"/>
          <w:szCs w:val="24"/>
        </w:rPr>
      </w:pPr>
      <w:r w:rsidRPr="00447BB6">
        <w:rPr>
          <w:rFonts w:ascii="Times New Roman" w:hAnsi="Times New Roman"/>
          <w:sz w:val="24"/>
          <w:szCs w:val="24"/>
        </w:rPr>
        <w:t>Procedures for determining reasonableness and allowable costs;</w:t>
      </w:r>
    </w:p>
    <w:p w14:paraId="29EB0744" w14:textId="77777777" w:rsidR="00A07864" w:rsidRPr="00447BB6" w:rsidRDefault="00A07864" w:rsidP="00447BB6">
      <w:pPr>
        <w:pStyle w:val="NoSpacing"/>
        <w:rPr>
          <w:rFonts w:ascii="Times New Roman" w:hAnsi="Times New Roman"/>
          <w:sz w:val="24"/>
          <w:szCs w:val="24"/>
        </w:rPr>
      </w:pPr>
    </w:p>
    <w:p w14:paraId="38827EEA" w14:textId="77777777" w:rsidR="00A07864" w:rsidRPr="00447BB6" w:rsidRDefault="00A07864" w:rsidP="00447BB6">
      <w:pPr>
        <w:pStyle w:val="NoSpacing"/>
        <w:numPr>
          <w:ilvl w:val="0"/>
          <w:numId w:val="1"/>
        </w:numPr>
        <w:rPr>
          <w:rFonts w:ascii="Times New Roman" w:hAnsi="Times New Roman"/>
          <w:sz w:val="24"/>
          <w:szCs w:val="24"/>
        </w:rPr>
      </w:pPr>
      <w:r w:rsidRPr="00447BB6">
        <w:rPr>
          <w:rFonts w:ascii="Times New Roman" w:hAnsi="Times New Roman"/>
          <w:sz w:val="24"/>
          <w:szCs w:val="24"/>
        </w:rPr>
        <w:t xml:space="preserve">An </w:t>
      </w:r>
      <w:r w:rsidR="00212CAA" w:rsidRPr="00447BB6">
        <w:rPr>
          <w:rFonts w:ascii="Times New Roman" w:hAnsi="Times New Roman"/>
          <w:sz w:val="24"/>
          <w:szCs w:val="24"/>
        </w:rPr>
        <w:t>accrual-based</w:t>
      </w:r>
      <w:r w:rsidRPr="00447BB6">
        <w:rPr>
          <w:rFonts w:ascii="Times New Roman" w:hAnsi="Times New Roman"/>
          <w:sz w:val="24"/>
          <w:szCs w:val="24"/>
        </w:rPr>
        <w:t xml:space="preserve"> accounting system; </w:t>
      </w:r>
    </w:p>
    <w:p w14:paraId="014BAE3A" w14:textId="77777777" w:rsidR="00104F31" w:rsidRPr="00447BB6" w:rsidRDefault="00104F31" w:rsidP="00447BB6">
      <w:pPr>
        <w:pStyle w:val="NoSpacing"/>
        <w:ind w:left="720"/>
        <w:rPr>
          <w:rFonts w:ascii="Times New Roman" w:hAnsi="Times New Roman"/>
          <w:sz w:val="24"/>
          <w:szCs w:val="24"/>
        </w:rPr>
      </w:pPr>
    </w:p>
    <w:p w14:paraId="4F67AB08" w14:textId="77777777" w:rsidR="00104F31" w:rsidRPr="00447BB6" w:rsidRDefault="00104F31" w:rsidP="00447BB6">
      <w:pPr>
        <w:pStyle w:val="NoSpacing"/>
        <w:numPr>
          <w:ilvl w:val="0"/>
          <w:numId w:val="1"/>
        </w:numPr>
        <w:rPr>
          <w:rFonts w:ascii="Times New Roman" w:hAnsi="Times New Roman"/>
          <w:sz w:val="24"/>
          <w:szCs w:val="24"/>
        </w:rPr>
      </w:pPr>
      <w:r w:rsidRPr="00447BB6">
        <w:rPr>
          <w:rFonts w:ascii="Times New Roman" w:hAnsi="Times New Roman"/>
          <w:sz w:val="24"/>
          <w:szCs w:val="24"/>
        </w:rPr>
        <w:t>Accounting records that are supported by source documentation; and</w:t>
      </w:r>
    </w:p>
    <w:p w14:paraId="57192214" w14:textId="77777777" w:rsidR="00104F31" w:rsidRPr="00447BB6" w:rsidRDefault="00104F31" w:rsidP="00447BB6">
      <w:pPr>
        <w:pStyle w:val="NoSpacing"/>
        <w:ind w:left="720"/>
        <w:rPr>
          <w:rFonts w:ascii="Times New Roman" w:hAnsi="Times New Roman"/>
          <w:sz w:val="24"/>
          <w:szCs w:val="24"/>
        </w:rPr>
      </w:pPr>
    </w:p>
    <w:p w14:paraId="7A3D4C34" w14:textId="77777777" w:rsidR="00104F31" w:rsidRPr="00447BB6" w:rsidRDefault="00104F31" w:rsidP="00447BB6">
      <w:pPr>
        <w:pStyle w:val="NoSpacing"/>
        <w:numPr>
          <w:ilvl w:val="0"/>
          <w:numId w:val="1"/>
        </w:numPr>
        <w:rPr>
          <w:rFonts w:ascii="Times New Roman" w:hAnsi="Times New Roman"/>
          <w:sz w:val="24"/>
          <w:szCs w:val="24"/>
        </w:rPr>
      </w:pPr>
      <w:r w:rsidRPr="00447BB6">
        <w:rPr>
          <w:rFonts w:ascii="Times New Roman" w:hAnsi="Times New Roman"/>
          <w:sz w:val="24"/>
          <w:szCs w:val="24"/>
        </w:rPr>
        <w:t>A systematic method to assure timely and appropriate resolution of audit findings and recommendations.</w:t>
      </w:r>
    </w:p>
    <w:p w14:paraId="1CA15929" w14:textId="77777777" w:rsidR="00104F31" w:rsidRPr="00447BB6" w:rsidRDefault="00104F31" w:rsidP="00104F31">
      <w:pPr>
        <w:pStyle w:val="NoSpacing"/>
        <w:rPr>
          <w:rFonts w:ascii="Times New Roman" w:hAnsi="Times New Roman"/>
          <w:sz w:val="24"/>
          <w:szCs w:val="24"/>
        </w:rPr>
      </w:pPr>
    </w:p>
    <w:p w14:paraId="74E62D84" w14:textId="77777777" w:rsidR="00104F31" w:rsidRPr="00447BB6" w:rsidRDefault="00104F31" w:rsidP="00104F31">
      <w:pPr>
        <w:pStyle w:val="NoSpacing"/>
        <w:rPr>
          <w:rFonts w:ascii="Times New Roman" w:hAnsi="Times New Roman"/>
          <w:sz w:val="24"/>
          <w:szCs w:val="24"/>
        </w:rPr>
      </w:pPr>
      <w:r w:rsidRPr="00447BB6">
        <w:rPr>
          <w:rFonts w:ascii="Times New Roman" w:hAnsi="Times New Roman"/>
          <w:sz w:val="24"/>
          <w:szCs w:val="24"/>
        </w:rPr>
        <w:t>The fiscal entity will be required to maintain a cash receipts journal, a cash disbursement journal, and a general ledger.  These will meet standards established for federal programs.  The fiscal entity will keep these records separate from its own financial management system.  The fiscal entity will support these records with appropriate source documentation such as invoices and timesheets.</w:t>
      </w:r>
    </w:p>
    <w:p w14:paraId="3D6D26ED" w14:textId="77777777" w:rsidR="00104F31" w:rsidRPr="00447BB6" w:rsidRDefault="00104F31" w:rsidP="00104F31">
      <w:pPr>
        <w:pStyle w:val="NoSpacing"/>
        <w:rPr>
          <w:rFonts w:ascii="Times New Roman" w:hAnsi="Times New Roman"/>
          <w:sz w:val="24"/>
          <w:szCs w:val="24"/>
        </w:rPr>
      </w:pPr>
    </w:p>
    <w:p w14:paraId="1F7B233F" w14:textId="77777777" w:rsidR="00104F31" w:rsidRPr="00447BB6" w:rsidRDefault="00104F31" w:rsidP="00104F31">
      <w:pPr>
        <w:pStyle w:val="NoSpacing"/>
        <w:rPr>
          <w:rFonts w:ascii="Times New Roman" w:hAnsi="Times New Roman"/>
          <w:sz w:val="24"/>
          <w:szCs w:val="24"/>
        </w:rPr>
      </w:pPr>
      <w:r w:rsidRPr="00447BB6">
        <w:rPr>
          <w:rFonts w:ascii="Times New Roman" w:hAnsi="Times New Roman"/>
          <w:sz w:val="24"/>
          <w:szCs w:val="24"/>
        </w:rPr>
        <w:t>The fi</w:t>
      </w:r>
      <w:r w:rsidR="002B3856" w:rsidRPr="00447BB6">
        <w:rPr>
          <w:rFonts w:ascii="Times New Roman" w:hAnsi="Times New Roman"/>
          <w:sz w:val="24"/>
          <w:szCs w:val="24"/>
        </w:rPr>
        <w:t>scal entity will provide the Board</w:t>
      </w:r>
      <w:r w:rsidRPr="00447BB6">
        <w:rPr>
          <w:rFonts w:ascii="Times New Roman" w:hAnsi="Times New Roman"/>
          <w:sz w:val="24"/>
          <w:szCs w:val="24"/>
        </w:rPr>
        <w:t xml:space="preserve"> with data to allow a comparison of budgeted and actual costs.  The fiscal staff will use federal cost principles to determine the reasonableness, allowable costs, and allocation of costs.</w:t>
      </w:r>
    </w:p>
    <w:p w14:paraId="5203F6DC" w14:textId="77777777" w:rsidR="00104F31" w:rsidRPr="00447BB6" w:rsidRDefault="00104F31" w:rsidP="00104F31">
      <w:pPr>
        <w:pStyle w:val="NoSpacing"/>
        <w:rPr>
          <w:rFonts w:ascii="Times New Roman" w:hAnsi="Times New Roman"/>
          <w:sz w:val="24"/>
          <w:szCs w:val="24"/>
        </w:rPr>
      </w:pPr>
    </w:p>
    <w:p w14:paraId="7D2240FE" w14:textId="2EA73DA3" w:rsidR="00104F31" w:rsidRPr="00447BB6" w:rsidRDefault="00104F31" w:rsidP="00104F31">
      <w:pPr>
        <w:pStyle w:val="NoSpacing"/>
        <w:rPr>
          <w:rFonts w:ascii="Times New Roman" w:hAnsi="Times New Roman"/>
          <w:sz w:val="24"/>
          <w:szCs w:val="24"/>
        </w:rPr>
      </w:pPr>
      <w:r w:rsidRPr="00447BB6">
        <w:rPr>
          <w:rFonts w:ascii="Times New Roman" w:hAnsi="Times New Roman"/>
          <w:sz w:val="24"/>
          <w:szCs w:val="24"/>
        </w:rPr>
        <w:t>The fi</w:t>
      </w:r>
      <w:r w:rsidR="002B3856" w:rsidRPr="00447BB6">
        <w:rPr>
          <w:rFonts w:ascii="Times New Roman" w:hAnsi="Times New Roman"/>
          <w:sz w:val="24"/>
          <w:szCs w:val="24"/>
        </w:rPr>
        <w:t>scal entity on behalf of the Board</w:t>
      </w:r>
      <w:r w:rsidRPr="00447BB6">
        <w:rPr>
          <w:rFonts w:ascii="Times New Roman" w:hAnsi="Times New Roman"/>
          <w:sz w:val="24"/>
          <w:szCs w:val="24"/>
        </w:rPr>
        <w:t xml:space="preserve"> will maintain an inventory of property acquired with WI</w:t>
      </w:r>
      <w:r w:rsidR="002B3856" w:rsidRPr="00447BB6">
        <w:rPr>
          <w:rFonts w:ascii="Times New Roman" w:hAnsi="Times New Roman"/>
          <w:sz w:val="24"/>
          <w:szCs w:val="24"/>
        </w:rPr>
        <w:t>O</w:t>
      </w:r>
      <w:r w:rsidRPr="00447BB6">
        <w:rPr>
          <w:rFonts w:ascii="Times New Roman" w:hAnsi="Times New Roman"/>
          <w:sz w:val="24"/>
          <w:szCs w:val="24"/>
        </w:rPr>
        <w:t xml:space="preserve">A funds costing $5,000 or more.  The inventory will include a description of the property, the property’s location, its acquisition cost and date, the source of funds used for acquisition, and </w:t>
      </w:r>
      <w:r w:rsidRPr="00447BB6">
        <w:rPr>
          <w:rFonts w:ascii="Times New Roman" w:hAnsi="Times New Roman"/>
          <w:sz w:val="24"/>
          <w:szCs w:val="24"/>
        </w:rPr>
        <w:lastRenderedPageBreak/>
        <w:t>final disposition.  The fiscal entity will tag all property with a permanent tag that bears a unique serial number.  This serial number will be recorded as a part of the inventory system.  The tag will indicate the prope</w:t>
      </w:r>
      <w:r w:rsidR="00C964BB" w:rsidRPr="00447BB6">
        <w:rPr>
          <w:rFonts w:ascii="Times New Roman" w:hAnsi="Times New Roman"/>
          <w:sz w:val="24"/>
          <w:szCs w:val="24"/>
        </w:rPr>
        <w:t>rty belongs to the Region VII WD</w:t>
      </w:r>
      <w:r w:rsidRPr="00447BB6">
        <w:rPr>
          <w:rFonts w:ascii="Times New Roman" w:hAnsi="Times New Roman"/>
          <w:sz w:val="24"/>
          <w:szCs w:val="24"/>
        </w:rPr>
        <w:t>B and was acquired with WI</w:t>
      </w:r>
      <w:r w:rsidR="002B3856" w:rsidRPr="00447BB6">
        <w:rPr>
          <w:rFonts w:ascii="Times New Roman" w:hAnsi="Times New Roman"/>
          <w:sz w:val="24"/>
          <w:szCs w:val="24"/>
        </w:rPr>
        <w:t>O</w:t>
      </w:r>
      <w:r w:rsidRPr="00447BB6">
        <w:rPr>
          <w:rFonts w:ascii="Times New Roman" w:hAnsi="Times New Roman"/>
          <w:sz w:val="24"/>
          <w:szCs w:val="24"/>
        </w:rPr>
        <w:t>A funds.  The fiscal entity will update the inventory as significant prop</w:t>
      </w:r>
      <w:r w:rsidR="00B65911" w:rsidRPr="00447BB6">
        <w:rPr>
          <w:rFonts w:ascii="Times New Roman" w:hAnsi="Times New Roman"/>
          <w:sz w:val="24"/>
          <w:szCs w:val="24"/>
        </w:rPr>
        <w:t xml:space="preserve">erty is obtained and </w:t>
      </w:r>
      <w:r w:rsidR="005D718A">
        <w:rPr>
          <w:rFonts w:ascii="Times New Roman" w:hAnsi="Times New Roman"/>
          <w:sz w:val="24"/>
          <w:szCs w:val="24"/>
        </w:rPr>
        <w:t>EPIC</w:t>
      </w:r>
      <w:r w:rsidRPr="00447BB6">
        <w:rPr>
          <w:rFonts w:ascii="Times New Roman" w:hAnsi="Times New Roman"/>
          <w:sz w:val="24"/>
          <w:szCs w:val="24"/>
        </w:rPr>
        <w:t xml:space="preserve"> will perform at least an annual reconciliation of records.  </w:t>
      </w:r>
    </w:p>
    <w:p w14:paraId="26243FC5" w14:textId="77777777" w:rsidR="00104F31" w:rsidRPr="00447BB6" w:rsidRDefault="00104F31" w:rsidP="00104F31">
      <w:pPr>
        <w:pStyle w:val="NoSpacing"/>
        <w:rPr>
          <w:rFonts w:ascii="Times New Roman" w:hAnsi="Times New Roman"/>
          <w:sz w:val="24"/>
          <w:szCs w:val="24"/>
        </w:rPr>
      </w:pPr>
    </w:p>
    <w:p w14:paraId="57AF26D5" w14:textId="09C530C8" w:rsidR="00104F31" w:rsidRPr="00447BB6" w:rsidRDefault="002B3856" w:rsidP="00104F31">
      <w:pPr>
        <w:pStyle w:val="NoSpacing"/>
        <w:rPr>
          <w:rFonts w:ascii="Times New Roman" w:hAnsi="Times New Roman"/>
          <w:sz w:val="24"/>
          <w:szCs w:val="24"/>
        </w:rPr>
      </w:pPr>
      <w:r w:rsidRPr="00447BB6">
        <w:rPr>
          <w:rFonts w:ascii="Times New Roman" w:hAnsi="Times New Roman"/>
          <w:sz w:val="24"/>
          <w:szCs w:val="24"/>
        </w:rPr>
        <w:t xml:space="preserve">The </w:t>
      </w:r>
      <w:r w:rsidR="002F0FCB">
        <w:rPr>
          <w:rFonts w:ascii="Times New Roman" w:hAnsi="Times New Roman"/>
          <w:sz w:val="24"/>
          <w:szCs w:val="24"/>
        </w:rPr>
        <w:t>Fiscal Agent</w:t>
      </w:r>
      <w:r w:rsidR="00104F31" w:rsidRPr="00447BB6">
        <w:rPr>
          <w:rFonts w:ascii="Times New Roman" w:hAnsi="Times New Roman"/>
          <w:sz w:val="24"/>
          <w:szCs w:val="24"/>
        </w:rPr>
        <w:t xml:space="preserve"> will have its financial management records audited annually</w:t>
      </w:r>
      <w:r w:rsidR="00A07864" w:rsidRPr="00447BB6">
        <w:rPr>
          <w:rFonts w:ascii="Times New Roman" w:hAnsi="Times New Roman"/>
          <w:sz w:val="24"/>
          <w:szCs w:val="24"/>
        </w:rPr>
        <w:t xml:space="preserve"> by an independent auditor</w:t>
      </w:r>
      <w:r w:rsidR="00104F31" w:rsidRPr="00447BB6">
        <w:rPr>
          <w:rFonts w:ascii="Times New Roman" w:hAnsi="Times New Roman"/>
          <w:sz w:val="24"/>
          <w:szCs w:val="24"/>
        </w:rPr>
        <w:t xml:space="preserve"> as required by applicable OMB Circulars to determine compliance with federal requirements.</w:t>
      </w:r>
      <w:r w:rsidR="002F0FCB">
        <w:rPr>
          <w:rFonts w:ascii="Times New Roman" w:hAnsi="Times New Roman"/>
          <w:sz w:val="24"/>
          <w:szCs w:val="24"/>
        </w:rPr>
        <w:t xml:space="preserve"> The Board shall be included in this Single Audit, previously known as OMB Circular A-133 audit.</w:t>
      </w:r>
    </w:p>
    <w:p w14:paraId="7571910B" w14:textId="77777777" w:rsidR="00AD7AC7" w:rsidRPr="00447BB6" w:rsidRDefault="00AD7AC7" w:rsidP="00AD7AC7">
      <w:pPr>
        <w:pStyle w:val="NoSpacing"/>
        <w:rPr>
          <w:rFonts w:ascii="Times New Roman" w:hAnsi="Times New Roman"/>
          <w:sz w:val="24"/>
          <w:szCs w:val="24"/>
        </w:rPr>
      </w:pPr>
    </w:p>
    <w:p w14:paraId="20D640C5" w14:textId="77777777" w:rsidR="00AD7AC7" w:rsidRPr="00447BB6" w:rsidRDefault="00DE3BEF" w:rsidP="00AD7AC7">
      <w:pPr>
        <w:pStyle w:val="NoSpacing"/>
        <w:rPr>
          <w:rFonts w:ascii="Times New Roman" w:hAnsi="Times New Roman"/>
          <w:sz w:val="24"/>
          <w:szCs w:val="24"/>
        </w:rPr>
      </w:pPr>
      <w:r w:rsidRPr="00447BB6">
        <w:rPr>
          <w:rFonts w:ascii="Times New Roman" w:hAnsi="Times New Roman"/>
          <w:b/>
          <w:sz w:val="24"/>
          <w:szCs w:val="24"/>
        </w:rPr>
        <w:t xml:space="preserve">WHEREAS; </w:t>
      </w:r>
      <w:r w:rsidRPr="00447BB6">
        <w:rPr>
          <w:rFonts w:ascii="Times New Roman" w:hAnsi="Times New Roman"/>
          <w:sz w:val="24"/>
          <w:szCs w:val="24"/>
        </w:rPr>
        <w:t>the</w:t>
      </w:r>
      <w:r w:rsidR="00AD7AC7" w:rsidRPr="00447BB6">
        <w:rPr>
          <w:rFonts w:ascii="Times New Roman" w:hAnsi="Times New Roman"/>
          <w:sz w:val="24"/>
          <w:szCs w:val="24"/>
        </w:rPr>
        <w:t xml:space="preserve"> United States Congress has established the </w:t>
      </w:r>
      <w:r w:rsidR="002B3856" w:rsidRPr="00447BB6">
        <w:rPr>
          <w:rFonts w:ascii="Times New Roman" w:hAnsi="Times New Roman"/>
          <w:sz w:val="24"/>
          <w:szCs w:val="24"/>
        </w:rPr>
        <w:t>Workforce Innovation and Opportunity Act of 2014</w:t>
      </w:r>
      <w:r w:rsidR="00AD7AC7" w:rsidRPr="00447BB6">
        <w:rPr>
          <w:rFonts w:ascii="Times New Roman" w:hAnsi="Times New Roman"/>
          <w:sz w:val="24"/>
          <w:szCs w:val="24"/>
        </w:rPr>
        <w:t xml:space="preserve"> (WI</w:t>
      </w:r>
      <w:r w:rsidR="002B3856" w:rsidRPr="00447BB6">
        <w:rPr>
          <w:rFonts w:ascii="Times New Roman" w:hAnsi="Times New Roman"/>
          <w:sz w:val="24"/>
          <w:szCs w:val="24"/>
        </w:rPr>
        <w:t>O</w:t>
      </w:r>
      <w:r w:rsidR="00AD7AC7" w:rsidRPr="00447BB6">
        <w:rPr>
          <w:rFonts w:ascii="Times New Roman" w:hAnsi="Times New Roman"/>
          <w:sz w:val="24"/>
          <w:szCs w:val="24"/>
        </w:rPr>
        <w:t>A), and charged the State of West Virginia with the establishment of</w:t>
      </w:r>
      <w:r w:rsidR="00C964BB" w:rsidRPr="00447BB6">
        <w:rPr>
          <w:rFonts w:ascii="Times New Roman" w:hAnsi="Times New Roman"/>
          <w:sz w:val="24"/>
          <w:szCs w:val="24"/>
        </w:rPr>
        <w:t xml:space="preserve"> </w:t>
      </w:r>
      <w:r w:rsidR="002B3856" w:rsidRPr="00447BB6">
        <w:rPr>
          <w:rFonts w:ascii="Times New Roman" w:hAnsi="Times New Roman"/>
          <w:sz w:val="24"/>
          <w:szCs w:val="24"/>
        </w:rPr>
        <w:t xml:space="preserve">Workforce Development Boards (WDB) </w:t>
      </w:r>
      <w:r w:rsidR="00AD7AC7" w:rsidRPr="00447BB6">
        <w:rPr>
          <w:rFonts w:ascii="Times New Roman" w:hAnsi="Times New Roman"/>
          <w:sz w:val="24"/>
          <w:szCs w:val="24"/>
        </w:rPr>
        <w:t>to oversee the operation of the WI</w:t>
      </w:r>
      <w:r w:rsidR="002B3856" w:rsidRPr="00447BB6">
        <w:rPr>
          <w:rFonts w:ascii="Times New Roman" w:hAnsi="Times New Roman"/>
          <w:sz w:val="24"/>
          <w:szCs w:val="24"/>
        </w:rPr>
        <w:t>O</w:t>
      </w:r>
      <w:r w:rsidR="00AD7AC7" w:rsidRPr="00447BB6">
        <w:rPr>
          <w:rFonts w:ascii="Times New Roman" w:hAnsi="Times New Roman"/>
          <w:sz w:val="24"/>
          <w:szCs w:val="24"/>
        </w:rPr>
        <w:t>A in seven (7) regions throughout the State as determined by the Governor; and</w:t>
      </w:r>
    </w:p>
    <w:p w14:paraId="567F7D16" w14:textId="77777777" w:rsidR="00AD7AC7" w:rsidRPr="00447BB6" w:rsidRDefault="00AD7AC7" w:rsidP="00AD7AC7">
      <w:pPr>
        <w:pStyle w:val="NoSpacing"/>
        <w:rPr>
          <w:rFonts w:ascii="Times New Roman" w:hAnsi="Times New Roman"/>
          <w:sz w:val="24"/>
          <w:szCs w:val="24"/>
        </w:rPr>
      </w:pPr>
    </w:p>
    <w:p w14:paraId="73EEA5AE" w14:textId="77777777" w:rsidR="00AD7AC7" w:rsidRPr="00447BB6" w:rsidRDefault="00DE3BEF" w:rsidP="00AD7AC7">
      <w:pPr>
        <w:pStyle w:val="NoSpacing"/>
        <w:rPr>
          <w:rFonts w:ascii="Times New Roman" w:hAnsi="Times New Roman"/>
          <w:sz w:val="24"/>
          <w:szCs w:val="24"/>
        </w:rPr>
      </w:pPr>
      <w:r w:rsidRPr="00447BB6">
        <w:rPr>
          <w:rFonts w:ascii="Times New Roman" w:hAnsi="Times New Roman"/>
          <w:b/>
          <w:sz w:val="24"/>
          <w:szCs w:val="24"/>
        </w:rPr>
        <w:t>WHEREAS;</w:t>
      </w:r>
      <w:r w:rsidRPr="00447BB6">
        <w:rPr>
          <w:rFonts w:ascii="Times New Roman" w:hAnsi="Times New Roman"/>
          <w:sz w:val="24"/>
          <w:szCs w:val="24"/>
        </w:rPr>
        <w:t xml:space="preserve"> the</w:t>
      </w:r>
      <w:r w:rsidR="00AD7AC7" w:rsidRPr="00447BB6">
        <w:rPr>
          <w:rFonts w:ascii="Times New Roman" w:hAnsi="Times New Roman"/>
          <w:sz w:val="24"/>
          <w:szCs w:val="24"/>
        </w:rPr>
        <w:t xml:space="preserve"> Governor has designated the counties of Berkeley, Grant, Hampshire, Hardy, Jefferson, Mineral, Morgan, and Pendleton to be included in the service delivery area referred to as the</w:t>
      </w:r>
      <w:r w:rsidR="00C964BB" w:rsidRPr="00447BB6">
        <w:rPr>
          <w:rFonts w:ascii="Times New Roman" w:hAnsi="Times New Roman"/>
          <w:sz w:val="24"/>
          <w:szCs w:val="24"/>
        </w:rPr>
        <w:t xml:space="preserve"> Region VII Workforce Development</w:t>
      </w:r>
      <w:r w:rsidR="00AD7AC7" w:rsidRPr="00447BB6">
        <w:rPr>
          <w:rFonts w:ascii="Times New Roman" w:hAnsi="Times New Roman"/>
          <w:sz w:val="24"/>
          <w:szCs w:val="24"/>
        </w:rPr>
        <w:t xml:space="preserve"> Board: and </w:t>
      </w:r>
    </w:p>
    <w:p w14:paraId="25570B9C" w14:textId="77777777" w:rsidR="00AD7AC7" w:rsidRPr="00447BB6" w:rsidRDefault="00AD7AC7" w:rsidP="00AD7AC7">
      <w:pPr>
        <w:pStyle w:val="NoSpacing"/>
        <w:rPr>
          <w:rFonts w:ascii="Times New Roman" w:hAnsi="Times New Roman"/>
          <w:sz w:val="24"/>
          <w:szCs w:val="24"/>
        </w:rPr>
      </w:pPr>
    </w:p>
    <w:p w14:paraId="17651BD8" w14:textId="17F2A83E" w:rsidR="00AD7AC7" w:rsidRPr="00447BB6" w:rsidRDefault="00DE3BEF" w:rsidP="00AD7AC7">
      <w:pPr>
        <w:pStyle w:val="NoSpacing"/>
        <w:rPr>
          <w:rFonts w:ascii="Times New Roman" w:hAnsi="Times New Roman"/>
          <w:sz w:val="24"/>
          <w:szCs w:val="24"/>
        </w:rPr>
      </w:pPr>
      <w:r w:rsidRPr="00447BB6">
        <w:rPr>
          <w:rFonts w:ascii="Times New Roman" w:hAnsi="Times New Roman"/>
          <w:b/>
          <w:sz w:val="24"/>
          <w:szCs w:val="24"/>
        </w:rPr>
        <w:t>WHEREAS;</w:t>
      </w:r>
      <w:r w:rsidRPr="00447BB6">
        <w:rPr>
          <w:rFonts w:ascii="Times New Roman" w:hAnsi="Times New Roman"/>
          <w:sz w:val="24"/>
          <w:szCs w:val="24"/>
        </w:rPr>
        <w:t xml:space="preserve"> Local</w:t>
      </w:r>
      <w:r w:rsidR="00AD7AC7" w:rsidRPr="00447BB6">
        <w:rPr>
          <w:rFonts w:ascii="Times New Roman" w:hAnsi="Times New Roman"/>
          <w:sz w:val="24"/>
          <w:szCs w:val="24"/>
        </w:rPr>
        <w:t xml:space="preserve"> Elected Officials (LEO) and the</w:t>
      </w:r>
      <w:r w:rsidR="00C964BB" w:rsidRPr="00447BB6">
        <w:rPr>
          <w:rFonts w:ascii="Times New Roman" w:hAnsi="Times New Roman"/>
          <w:sz w:val="24"/>
          <w:szCs w:val="24"/>
        </w:rPr>
        <w:t xml:space="preserve"> Region VII Workforce Development</w:t>
      </w:r>
      <w:r w:rsidR="00AD7AC7" w:rsidRPr="00447BB6">
        <w:rPr>
          <w:rFonts w:ascii="Times New Roman" w:hAnsi="Times New Roman"/>
          <w:sz w:val="24"/>
          <w:szCs w:val="24"/>
        </w:rPr>
        <w:t xml:space="preserve"> Board </w:t>
      </w:r>
      <w:r w:rsidR="00C964BB" w:rsidRPr="00447BB6">
        <w:rPr>
          <w:rFonts w:ascii="Times New Roman" w:hAnsi="Times New Roman"/>
          <w:sz w:val="24"/>
          <w:szCs w:val="24"/>
        </w:rPr>
        <w:t>(WD</w:t>
      </w:r>
      <w:r w:rsidR="000D4F4A" w:rsidRPr="00447BB6">
        <w:rPr>
          <w:rFonts w:ascii="Times New Roman" w:hAnsi="Times New Roman"/>
          <w:sz w:val="24"/>
          <w:szCs w:val="24"/>
        </w:rPr>
        <w:t xml:space="preserve">B) selected Eastern West Virginia Community Action Agency </w:t>
      </w:r>
      <w:r w:rsidR="00AD7AC7" w:rsidRPr="00447BB6">
        <w:rPr>
          <w:rFonts w:ascii="Times New Roman" w:hAnsi="Times New Roman"/>
          <w:sz w:val="24"/>
          <w:szCs w:val="24"/>
        </w:rPr>
        <w:t xml:space="preserve">as their fiscal and administrative </w:t>
      </w:r>
      <w:r w:rsidR="007B45F2" w:rsidRPr="00447BB6">
        <w:rPr>
          <w:rFonts w:ascii="Times New Roman" w:hAnsi="Times New Roman"/>
          <w:sz w:val="24"/>
          <w:szCs w:val="24"/>
        </w:rPr>
        <w:t>entity</w:t>
      </w:r>
      <w:r w:rsidR="00AD7AC7" w:rsidRPr="00447BB6">
        <w:rPr>
          <w:rFonts w:ascii="Times New Roman" w:hAnsi="Times New Roman"/>
          <w:sz w:val="24"/>
          <w:szCs w:val="24"/>
        </w:rPr>
        <w:t>; identifying ser</w:t>
      </w:r>
      <w:r w:rsidR="000D4F4A" w:rsidRPr="00447BB6">
        <w:rPr>
          <w:rFonts w:ascii="Times New Roman" w:hAnsi="Times New Roman"/>
          <w:sz w:val="24"/>
          <w:szCs w:val="24"/>
        </w:rPr>
        <w:t xml:space="preserve">vices to be performed by </w:t>
      </w:r>
      <w:r w:rsidR="005D718A">
        <w:rPr>
          <w:rFonts w:ascii="Times New Roman" w:hAnsi="Times New Roman"/>
          <w:sz w:val="24"/>
          <w:szCs w:val="24"/>
        </w:rPr>
        <w:t>EPIC</w:t>
      </w:r>
      <w:r w:rsidR="00AD7AC7" w:rsidRPr="00447BB6">
        <w:rPr>
          <w:rFonts w:ascii="Times New Roman" w:hAnsi="Times New Roman"/>
          <w:sz w:val="24"/>
          <w:szCs w:val="24"/>
        </w:rPr>
        <w:t xml:space="preserve"> in a Proposal to Pro</w:t>
      </w:r>
      <w:r w:rsidR="00287C8F" w:rsidRPr="00447BB6">
        <w:rPr>
          <w:rFonts w:ascii="Times New Roman" w:hAnsi="Times New Roman"/>
          <w:sz w:val="24"/>
          <w:szCs w:val="24"/>
        </w:rPr>
        <w:t>v</w:t>
      </w:r>
      <w:r w:rsidR="00EE1A24">
        <w:rPr>
          <w:rFonts w:ascii="Times New Roman" w:hAnsi="Times New Roman"/>
          <w:sz w:val="24"/>
          <w:szCs w:val="24"/>
        </w:rPr>
        <w:t xml:space="preserve">ide Services dated </w:t>
      </w:r>
      <w:r w:rsidR="005D718A">
        <w:rPr>
          <w:rFonts w:ascii="Times New Roman" w:hAnsi="Times New Roman"/>
          <w:sz w:val="24"/>
          <w:szCs w:val="24"/>
        </w:rPr>
        <w:t xml:space="preserve">May </w:t>
      </w:r>
      <w:r w:rsidR="00F67B36">
        <w:rPr>
          <w:rFonts w:ascii="Times New Roman" w:hAnsi="Times New Roman"/>
          <w:sz w:val="24"/>
          <w:szCs w:val="24"/>
        </w:rPr>
        <w:t>1</w:t>
      </w:r>
      <w:r w:rsidR="00EE1A24">
        <w:rPr>
          <w:rFonts w:ascii="Times New Roman" w:hAnsi="Times New Roman"/>
          <w:sz w:val="24"/>
          <w:szCs w:val="24"/>
        </w:rPr>
        <w:t>, 202</w:t>
      </w:r>
      <w:r w:rsidR="005D718A">
        <w:rPr>
          <w:rFonts w:ascii="Times New Roman" w:hAnsi="Times New Roman"/>
          <w:sz w:val="24"/>
          <w:szCs w:val="24"/>
        </w:rPr>
        <w:t>4</w:t>
      </w:r>
      <w:r w:rsidR="00AD7AC7" w:rsidRPr="00447BB6">
        <w:rPr>
          <w:rFonts w:ascii="Times New Roman" w:hAnsi="Times New Roman"/>
          <w:sz w:val="24"/>
          <w:szCs w:val="24"/>
        </w:rPr>
        <w:t xml:space="preserve">; and </w:t>
      </w:r>
    </w:p>
    <w:p w14:paraId="1CE9DB7A" w14:textId="77777777" w:rsidR="00AD7AC7" w:rsidRPr="00447BB6" w:rsidRDefault="00AD7AC7" w:rsidP="00AD7AC7">
      <w:pPr>
        <w:pStyle w:val="NoSpacing"/>
        <w:rPr>
          <w:rFonts w:ascii="Times New Roman" w:hAnsi="Times New Roman"/>
          <w:sz w:val="24"/>
          <w:szCs w:val="24"/>
        </w:rPr>
      </w:pPr>
    </w:p>
    <w:p w14:paraId="52959F07" w14:textId="33C1A36F" w:rsidR="00AD7AC7" w:rsidRDefault="00DE3BEF" w:rsidP="00AD7AC7">
      <w:pPr>
        <w:pStyle w:val="NoSpacing"/>
        <w:rPr>
          <w:rFonts w:ascii="Times New Roman" w:hAnsi="Times New Roman"/>
          <w:sz w:val="24"/>
          <w:szCs w:val="24"/>
        </w:rPr>
      </w:pPr>
      <w:r w:rsidRPr="00447BB6">
        <w:rPr>
          <w:rFonts w:ascii="Times New Roman" w:hAnsi="Times New Roman"/>
          <w:b/>
          <w:sz w:val="24"/>
          <w:szCs w:val="24"/>
        </w:rPr>
        <w:t xml:space="preserve">WHEREAS; </w:t>
      </w:r>
      <w:r w:rsidRPr="00447BB6">
        <w:rPr>
          <w:rFonts w:ascii="Times New Roman" w:hAnsi="Times New Roman"/>
          <w:sz w:val="24"/>
          <w:szCs w:val="24"/>
        </w:rPr>
        <w:t>the</w:t>
      </w:r>
      <w:r w:rsidR="00C964BB" w:rsidRPr="00447BB6">
        <w:rPr>
          <w:rFonts w:ascii="Times New Roman" w:hAnsi="Times New Roman"/>
          <w:sz w:val="24"/>
          <w:szCs w:val="24"/>
        </w:rPr>
        <w:t xml:space="preserve"> Region VII WD</w:t>
      </w:r>
      <w:r w:rsidR="000D4F4A" w:rsidRPr="00447BB6">
        <w:rPr>
          <w:rFonts w:ascii="Times New Roman" w:hAnsi="Times New Roman"/>
          <w:sz w:val="24"/>
          <w:szCs w:val="24"/>
        </w:rPr>
        <w:t xml:space="preserve">B, on </w:t>
      </w:r>
      <w:r w:rsidR="005D718A">
        <w:rPr>
          <w:rFonts w:ascii="Times New Roman" w:hAnsi="Times New Roman"/>
          <w:sz w:val="24"/>
          <w:szCs w:val="24"/>
        </w:rPr>
        <w:t xml:space="preserve">June </w:t>
      </w:r>
      <w:r w:rsidR="00F67B36">
        <w:rPr>
          <w:rFonts w:ascii="Times New Roman" w:hAnsi="Times New Roman"/>
          <w:sz w:val="24"/>
          <w:szCs w:val="24"/>
        </w:rPr>
        <w:t>6</w:t>
      </w:r>
      <w:r w:rsidR="00EE1A24">
        <w:rPr>
          <w:rFonts w:ascii="Times New Roman" w:hAnsi="Times New Roman"/>
          <w:sz w:val="24"/>
          <w:szCs w:val="24"/>
        </w:rPr>
        <w:t>, 202</w:t>
      </w:r>
      <w:r w:rsidR="005D718A">
        <w:rPr>
          <w:rFonts w:ascii="Times New Roman" w:hAnsi="Times New Roman"/>
          <w:sz w:val="24"/>
          <w:szCs w:val="24"/>
        </w:rPr>
        <w:t>4</w:t>
      </w:r>
      <w:r w:rsidR="007B45F2" w:rsidRPr="00447BB6">
        <w:rPr>
          <w:rFonts w:ascii="Times New Roman" w:hAnsi="Times New Roman"/>
          <w:sz w:val="24"/>
          <w:szCs w:val="24"/>
        </w:rPr>
        <w:t xml:space="preserve">, </w:t>
      </w:r>
      <w:r w:rsidR="00D15F30" w:rsidRPr="00447BB6">
        <w:rPr>
          <w:rFonts w:ascii="Times New Roman" w:hAnsi="Times New Roman"/>
          <w:sz w:val="24"/>
          <w:szCs w:val="24"/>
        </w:rPr>
        <w:t>as well as the Local Ele</w:t>
      </w:r>
      <w:r w:rsidR="00EE1A24">
        <w:rPr>
          <w:rFonts w:ascii="Times New Roman" w:hAnsi="Times New Roman"/>
          <w:sz w:val="24"/>
          <w:szCs w:val="24"/>
        </w:rPr>
        <w:t xml:space="preserve">cted Officials on </w:t>
      </w:r>
      <w:r w:rsidR="00F67B36" w:rsidRPr="00F67B36">
        <w:rPr>
          <w:rFonts w:ascii="Times New Roman" w:hAnsi="Times New Roman"/>
          <w:sz w:val="24"/>
          <w:szCs w:val="24"/>
        </w:rPr>
        <w:t>June 10</w:t>
      </w:r>
      <w:r w:rsidR="00EE1A24" w:rsidRPr="00F67B36">
        <w:rPr>
          <w:rFonts w:ascii="Times New Roman" w:hAnsi="Times New Roman"/>
          <w:sz w:val="24"/>
          <w:szCs w:val="24"/>
        </w:rPr>
        <w:t>, 202</w:t>
      </w:r>
      <w:r w:rsidR="005D718A" w:rsidRPr="00F67B36">
        <w:rPr>
          <w:rFonts w:ascii="Times New Roman" w:hAnsi="Times New Roman"/>
          <w:sz w:val="24"/>
          <w:szCs w:val="24"/>
        </w:rPr>
        <w:t>4</w:t>
      </w:r>
      <w:r w:rsidR="00D15F30" w:rsidRPr="00447BB6">
        <w:rPr>
          <w:rFonts w:ascii="Times New Roman" w:hAnsi="Times New Roman"/>
          <w:sz w:val="24"/>
          <w:szCs w:val="24"/>
        </w:rPr>
        <w:t xml:space="preserve"> </w:t>
      </w:r>
      <w:r w:rsidR="000D4F4A" w:rsidRPr="00447BB6">
        <w:rPr>
          <w:rFonts w:ascii="Times New Roman" w:hAnsi="Times New Roman"/>
          <w:sz w:val="24"/>
          <w:szCs w:val="24"/>
        </w:rPr>
        <w:t xml:space="preserve">agreed that </w:t>
      </w:r>
      <w:r w:rsidR="00C964BB" w:rsidRPr="00447BB6">
        <w:rPr>
          <w:rFonts w:ascii="Times New Roman" w:hAnsi="Times New Roman"/>
          <w:sz w:val="24"/>
          <w:szCs w:val="24"/>
        </w:rPr>
        <w:t>WIOA</w:t>
      </w:r>
      <w:r w:rsidR="00A07864" w:rsidRPr="00447BB6">
        <w:rPr>
          <w:rFonts w:ascii="Times New Roman" w:hAnsi="Times New Roman"/>
          <w:sz w:val="24"/>
          <w:szCs w:val="24"/>
        </w:rPr>
        <w:t xml:space="preserve"> fiscal and administrative</w:t>
      </w:r>
      <w:r w:rsidR="007B45F2" w:rsidRPr="00447BB6">
        <w:rPr>
          <w:rFonts w:ascii="Times New Roman" w:hAnsi="Times New Roman"/>
          <w:sz w:val="24"/>
          <w:szCs w:val="24"/>
        </w:rPr>
        <w:t xml:space="preserve"> services </w:t>
      </w:r>
      <w:r w:rsidR="000D4F4A" w:rsidRPr="00447BB6">
        <w:rPr>
          <w:rFonts w:ascii="Times New Roman" w:hAnsi="Times New Roman"/>
          <w:sz w:val="24"/>
          <w:szCs w:val="24"/>
        </w:rPr>
        <w:t xml:space="preserve">will be provided by </w:t>
      </w:r>
      <w:r w:rsidR="005D718A">
        <w:rPr>
          <w:rFonts w:ascii="Times New Roman" w:hAnsi="Times New Roman"/>
          <w:sz w:val="24"/>
          <w:szCs w:val="24"/>
        </w:rPr>
        <w:t>EPIC</w:t>
      </w:r>
      <w:r w:rsidR="007B45F2" w:rsidRPr="00447BB6">
        <w:rPr>
          <w:rFonts w:ascii="Times New Roman" w:hAnsi="Times New Roman"/>
          <w:sz w:val="24"/>
          <w:szCs w:val="24"/>
        </w:rPr>
        <w:t xml:space="preserve"> as identified in the original Proposal </w:t>
      </w:r>
      <w:r w:rsidR="000D4F4A" w:rsidRPr="00447BB6">
        <w:rPr>
          <w:rFonts w:ascii="Times New Roman" w:hAnsi="Times New Roman"/>
          <w:sz w:val="24"/>
          <w:szCs w:val="24"/>
        </w:rPr>
        <w:t>to</w:t>
      </w:r>
      <w:r w:rsidR="00EE1A24">
        <w:rPr>
          <w:rFonts w:ascii="Times New Roman" w:hAnsi="Times New Roman"/>
          <w:sz w:val="24"/>
          <w:szCs w:val="24"/>
        </w:rPr>
        <w:t xml:space="preserve"> Provide Services dated </w:t>
      </w:r>
      <w:r w:rsidR="005D718A">
        <w:rPr>
          <w:rFonts w:ascii="Times New Roman" w:hAnsi="Times New Roman"/>
          <w:sz w:val="24"/>
          <w:szCs w:val="24"/>
        </w:rPr>
        <w:t>May 1</w:t>
      </w:r>
      <w:r w:rsidR="00EE1A24">
        <w:rPr>
          <w:rFonts w:ascii="Times New Roman" w:hAnsi="Times New Roman"/>
          <w:sz w:val="24"/>
          <w:szCs w:val="24"/>
        </w:rPr>
        <w:t>, 202</w:t>
      </w:r>
      <w:r w:rsidR="005D718A">
        <w:rPr>
          <w:rFonts w:ascii="Times New Roman" w:hAnsi="Times New Roman"/>
          <w:sz w:val="24"/>
          <w:szCs w:val="24"/>
        </w:rPr>
        <w:t>4</w:t>
      </w:r>
      <w:r w:rsidR="00BA5260" w:rsidRPr="00447BB6">
        <w:rPr>
          <w:rFonts w:ascii="Times New Roman" w:hAnsi="Times New Roman"/>
          <w:sz w:val="24"/>
          <w:szCs w:val="24"/>
        </w:rPr>
        <w:t xml:space="preserve"> at a cost </w:t>
      </w:r>
      <w:r w:rsidR="003A6A46">
        <w:rPr>
          <w:rFonts w:ascii="Times New Roman" w:hAnsi="Times New Roman"/>
          <w:sz w:val="24"/>
          <w:szCs w:val="24"/>
        </w:rPr>
        <w:t>not to exceed</w:t>
      </w:r>
      <w:r w:rsidR="00BA5260" w:rsidRPr="00447BB6">
        <w:rPr>
          <w:rFonts w:ascii="Times New Roman" w:hAnsi="Times New Roman"/>
          <w:sz w:val="24"/>
          <w:szCs w:val="24"/>
        </w:rPr>
        <w:t xml:space="preserve"> $</w:t>
      </w:r>
      <w:r w:rsidR="005D718A">
        <w:rPr>
          <w:rFonts w:ascii="Times New Roman" w:hAnsi="Times New Roman"/>
          <w:sz w:val="24"/>
          <w:szCs w:val="24"/>
        </w:rPr>
        <w:t>80,000</w:t>
      </w:r>
      <w:r w:rsidR="003A6A46">
        <w:rPr>
          <w:rFonts w:ascii="Times New Roman" w:hAnsi="Times New Roman"/>
          <w:sz w:val="24"/>
          <w:szCs w:val="24"/>
        </w:rPr>
        <w:t>.00</w:t>
      </w:r>
      <w:r w:rsidR="007B45F2" w:rsidRPr="00447BB6">
        <w:rPr>
          <w:rFonts w:ascii="Times New Roman" w:hAnsi="Times New Roman"/>
          <w:sz w:val="24"/>
          <w:szCs w:val="24"/>
        </w:rPr>
        <w:t xml:space="preserve">; and </w:t>
      </w:r>
    </w:p>
    <w:p w14:paraId="26A7A78D" w14:textId="712A8FDF" w:rsidR="003E0040" w:rsidRDefault="003E0040" w:rsidP="00AD7AC7">
      <w:pPr>
        <w:pStyle w:val="NoSpacing"/>
        <w:rPr>
          <w:rFonts w:ascii="Times New Roman" w:hAnsi="Times New Roman"/>
          <w:sz w:val="24"/>
          <w:szCs w:val="24"/>
        </w:rPr>
      </w:pPr>
    </w:p>
    <w:p w14:paraId="08DE4A70" w14:textId="6342C5C6" w:rsidR="003E0040" w:rsidRPr="00447BB6" w:rsidRDefault="003E0040" w:rsidP="00AD7AC7">
      <w:pPr>
        <w:pStyle w:val="NoSpacing"/>
        <w:rPr>
          <w:rFonts w:ascii="Times New Roman" w:hAnsi="Times New Roman"/>
          <w:sz w:val="24"/>
          <w:szCs w:val="24"/>
        </w:rPr>
      </w:pPr>
      <w:r w:rsidRPr="00447BB6">
        <w:rPr>
          <w:rFonts w:ascii="Times New Roman" w:hAnsi="Times New Roman"/>
          <w:b/>
          <w:sz w:val="24"/>
          <w:szCs w:val="24"/>
        </w:rPr>
        <w:t xml:space="preserve">WHEREAS; </w:t>
      </w:r>
      <w:r w:rsidRPr="00447BB6">
        <w:rPr>
          <w:rFonts w:ascii="Times New Roman" w:hAnsi="Times New Roman"/>
          <w:sz w:val="24"/>
          <w:szCs w:val="24"/>
        </w:rPr>
        <w:t xml:space="preserve">the Region VII WDB, on </w:t>
      </w:r>
      <w:r>
        <w:rPr>
          <w:rFonts w:ascii="Times New Roman" w:hAnsi="Times New Roman"/>
          <w:sz w:val="24"/>
          <w:szCs w:val="24"/>
        </w:rPr>
        <w:t>December 19, 2024</w:t>
      </w:r>
      <w:r w:rsidRPr="00447BB6">
        <w:rPr>
          <w:rFonts w:ascii="Times New Roman" w:hAnsi="Times New Roman"/>
          <w:sz w:val="24"/>
          <w:szCs w:val="24"/>
        </w:rPr>
        <w:t xml:space="preserve">, agreed that </w:t>
      </w:r>
      <w:r>
        <w:rPr>
          <w:rFonts w:ascii="Times New Roman" w:hAnsi="Times New Roman"/>
          <w:sz w:val="24"/>
          <w:szCs w:val="24"/>
        </w:rPr>
        <w:t xml:space="preserve">the existing </w:t>
      </w:r>
      <w:r w:rsidRPr="00447BB6">
        <w:rPr>
          <w:rFonts w:ascii="Times New Roman" w:hAnsi="Times New Roman"/>
          <w:sz w:val="24"/>
          <w:szCs w:val="24"/>
        </w:rPr>
        <w:t xml:space="preserve">WIOA fiscal and administrative services </w:t>
      </w:r>
      <w:r>
        <w:rPr>
          <w:rFonts w:ascii="Times New Roman" w:hAnsi="Times New Roman"/>
          <w:sz w:val="24"/>
          <w:szCs w:val="24"/>
        </w:rPr>
        <w:t>contract shall be extended to</w:t>
      </w:r>
      <w:r w:rsidRPr="00447BB6">
        <w:rPr>
          <w:rFonts w:ascii="Times New Roman" w:hAnsi="Times New Roman"/>
          <w:sz w:val="24"/>
          <w:szCs w:val="24"/>
        </w:rPr>
        <w:t xml:space="preserve"> </w:t>
      </w:r>
      <w:r>
        <w:rPr>
          <w:rFonts w:ascii="Times New Roman" w:hAnsi="Times New Roman"/>
          <w:sz w:val="24"/>
          <w:szCs w:val="24"/>
        </w:rPr>
        <w:t>EPIC</w:t>
      </w:r>
      <w:r w:rsidRPr="00447BB6">
        <w:rPr>
          <w:rFonts w:ascii="Times New Roman" w:hAnsi="Times New Roman"/>
          <w:sz w:val="24"/>
          <w:szCs w:val="24"/>
        </w:rPr>
        <w:t xml:space="preserve"> as identified in the original Proposal to</w:t>
      </w:r>
      <w:r>
        <w:rPr>
          <w:rFonts w:ascii="Times New Roman" w:hAnsi="Times New Roman"/>
          <w:sz w:val="24"/>
          <w:szCs w:val="24"/>
        </w:rPr>
        <w:t xml:space="preserve"> Provide Services date</w:t>
      </w:r>
      <w:r w:rsidR="007C57EE">
        <w:rPr>
          <w:rFonts w:ascii="Times New Roman" w:hAnsi="Times New Roman"/>
          <w:sz w:val="24"/>
          <w:szCs w:val="24"/>
        </w:rPr>
        <w:t>d May 1, 2024, from July 1, 2026 – June 30, 2027</w:t>
      </w:r>
      <w:r>
        <w:rPr>
          <w:rFonts w:ascii="Times New Roman" w:hAnsi="Times New Roman"/>
          <w:sz w:val="24"/>
          <w:szCs w:val="24"/>
        </w:rPr>
        <w:t>.</w:t>
      </w:r>
    </w:p>
    <w:p w14:paraId="5102A2DD" w14:textId="77777777" w:rsidR="008E6842" w:rsidRPr="00447BB6" w:rsidRDefault="008E6842" w:rsidP="00AD7AC7">
      <w:pPr>
        <w:pStyle w:val="NoSpacing"/>
        <w:rPr>
          <w:rFonts w:ascii="Times New Roman" w:hAnsi="Times New Roman"/>
          <w:sz w:val="24"/>
          <w:szCs w:val="24"/>
        </w:rPr>
      </w:pPr>
    </w:p>
    <w:p w14:paraId="6D2ED186" w14:textId="77777777" w:rsidR="00AD7AC7" w:rsidRPr="00447BB6" w:rsidRDefault="00AD7AC7" w:rsidP="00AD7AC7">
      <w:pPr>
        <w:pStyle w:val="NoSpacing"/>
        <w:rPr>
          <w:rFonts w:ascii="Times New Roman" w:hAnsi="Times New Roman"/>
          <w:sz w:val="24"/>
          <w:szCs w:val="24"/>
        </w:rPr>
      </w:pPr>
      <w:r w:rsidRPr="00447BB6">
        <w:rPr>
          <w:rFonts w:ascii="Times New Roman" w:hAnsi="Times New Roman"/>
          <w:sz w:val="24"/>
          <w:szCs w:val="24"/>
        </w:rPr>
        <w:t>Either party, upon receipt of sixty (60) days written notice from the other party, can rescind this agreement.</w:t>
      </w:r>
    </w:p>
    <w:p w14:paraId="3828E855" w14:textId="77777777" w:rsidR="00AD7AC7" w:rsidRPr="00447BB6" w:rsidRDefault="00AD7AC7" w:rsidP="00AD7AC7">
      <w:pPr>
        <w:pStyle w:val="NoSpacing"/>
        <w:rPr>
          <w:rFonts w:ascii="Times New Roman" w:hAnsi="Times New Roman"/>
          <w:sz w:val="24"/>
          <w:szCs w:val="24"/>
        </w:rPr>
      </w:pPr>
    </w:p>
    <w:p w14:paraId="6F8F75A9" w14:textId="77777777" w:rsidR="000804A1" w:rsidRDefault="000804A1" w:rsidP="00AD7AC7">
      <w:pPr>
        <w:pStyle w:val="NoSpacing"/>
        <w:rPr>
          <w:rFonts w:ascii="Times New Roman" w:hAnsi="Times New Roman"/>
          <w:sz w:val="24"/>
          <w:szCs w:val="24"/>
        </w:rPr>
      </w:pPr>
    </w:p>
    <w:p w14:paraId="7409C777" w14:textId="77777777" w:rsidR="000804A1" w:rsidRDefault="000804A1" w:rsidP="00AD7AC7">
      <w:pPr>
        <w:pStyle w:val="NoSpacing"/>
        <w:rPr>
          <w:rFonts w:ascii="Times New Roman" w:hAnsi="Times New Roman"/>
          <w:sz w:val="24"/>
          <w:szCs w:val="24"/>
        </w:rPr>
      </w:pPr>
    </w:p>
    <w:p w14:paraId="53482DEF" w14:textId="77777777" w:rsidR="000804A1" w:rsidRDefault="000804A1" w:rsidP="00AD7AC7">
      <w:pPr>
        <w:pStyle w:val="NoSpacing"/>
        <w:rPr>
          <w:rFonts w:ascii="Times New Roman" w:hAnsi="Times New Roman"/>
          <w:sz w:val="24"/>
          <w:szCs w:val="24"/>
        </w:rPr>
      </w:pPr>
    </w:p>
    <w:p w14:paraId="78B7571A" w14:textId="77777777" w:rsidR="000804A1" w:rsidRDefault="000804A1" w:rsidP="00AD7AC7">
      <w:pPr>
        <w:pStyle w:val="NoSpacing"/>
        <w:rPr>
          <w:rFonts w:ascii="Times New Roman" w:hAnsi="Times New Roman"/>
          <w:sz w:val="24"/>
          <w:szCs w:val="24"/>
        </w:rPr>
      </w:pPr>
    </w:p>
    <w:p w14:paraId="7E7811D8" w14:textId="77777777" w:rsidR="000804A1" w:rsidRDefault="000804A1" w:rsidP="00AD7AC7">
      <w:pPr>
        <w:pStyle w:val="NoSpacing"/>
        <w:rPr>
          <w:rFonts w:ascii="Times New Roman" w:hAnsi="Times New Roman"/>
          <w:sz w:val="24"/>
          <w:szCs w:val="24"/>
        </w:rPr>
      </w:pPr>
    </w:p>
    <w:p w14:paraId="55B8BF32" w14:textId="77777777" w:rsidR="000804A1" w:rsidRDefault="000804A1" w:rsidP="00AD7AC7">
      <w:pPr>
        <w:pStyle w:val="NoSpacing"/>
        <w:rPr>
          <w:rFonts w:ascii="Times New Roman" w:hAnsi="Times New Roman"/>
          <w:sz w:val="24"/>
          <w:szCs w:val="24"/>
        </w:rPr>
      </w:pPr>
    </w:p>
    <w:p w14:paraId="2A050D60" w14:textId="77777777" w:rsidR="000804A1" w:rsidRDefault="000804A1" w:rsidP="00AD7AC7">
      <w:pPr>
        <w:pStyle w:val="NoSpacing"/>
        <w:rPr>
          <w:rFonts w:ascii="Times New Roman" w:hAnsi="Times New Roman"/>
          <w:sz w:val="24"/>
          <w:szCs w:val="24"/>
        </w:rPr>
      </w:pPr>
    </w:p>
    <w:p w14:paraId="663850AF" w14:textId="77777777" w:rsidR="000804A1" w:rsidRDefault="000804A1" w:rsidP="00AD7AC7">
      <w:pPr>
        <w:pStyle w:val="NoSpacing"/>
        <w:rPr>
          <w:rFonts w:ascii="Times New Roman" w:hAnsi="Times New Roman"/>
          <w:sz w:val="24"/>
          <w:szCs w:val="24"/>
        </w:rPr>
      </w:pPr>
    </w:p>
    <w:p w14:paraId="4B280284" w14:textId="77777777" w:rsidR="000804A1" w:rsidRDefault="000804A1" w:rsidP="00AD7AC7">
      <w:pPr>
        <w:pStyle w:val="NoSpacing"/>
        <w:rPr>
          <w:rFonts w:ascii="Times New Roman" w:hAnsi="Times New Roman"/>
          <w:sz w:val="24"/>
          <w:szCs w:val="24"/>
        </w:rPr>
      </w:pPr>
    </w:p>
    <w:p w14:paraId="569BBA41" w14:textId="77777777" w:rsidR="000804A1" w:rsidRDefault="000804A1" w:rsidP="00AD7AC7">
      <w:pPr>
        <w:pStyle w:val="NoSpacing"/>
        <w:rPr>
          <w:rFonts w:ascii="Times New Roman" w:hAnsi="Times New Roman"/>
          <w:sz w:val="24"/>
          <w:szCs w:val="24"/>
        </w:rPr>
      </w:pPr>
    </w:p>
    <w:p w14:paraId="0E1A18DF" w14:textId="77777777" w:rsidR="000804A1" w:rsidRDefault="000804A1" w:rsidP="00AD7AC7">
      <w:pPr>
        <w:pStyle w:val="NoSpacing"/>
        <w:rPr>
          <w:rFonts w:ascii="Times New Roman" w:hAnsi="Times New Roman"/>
          <w:sz w:val="24"/>
          <w:szCs w:val="24"/>
        </w:rPr>
      </w:pPr>
    </w:p>
    <w:p w14:paraId="14270CF4" w14:textId="77777777" w:rsidR="000804A1" w:rsidRDefault="000804A1" w:rsidP="00AD7AC7">
      <w:pPr>
        <w:pStyle w:val="NoSpacing"/>
        <w:rPr>
          <w:rFonts w:ascii="Times New Roman" w:hAnsi="Times New Roman"/>
          <w:sz w:val="24"/>
          <w:szCs w:val="24"/>
        </w:rPr>
      </w:pPr>
    </w:p>
    <w:p w14:paraId="66571349" w14:textId="77777777" w:rsidR="000804A1" w:rsidRDefault="000804A1" w:rsidP="00AD7AC7">
      <w:pPr>
        <w:pStyle w:val="NoSpacing"/>
        <w:rPr>
          <w:rFonts w:ascii="Times New Roman" w:hAnsi="Times New Roman"/>
          <w:sz w:val="24"/>
          <w:szCs w:val="24"/>
        </w:rPr>
      </w:pPr>
    </w:p>
    <w:p w14:paraId="4C8737ED" w14:textId="77777777" w:rsidR="000804A1" w:rsidRDefault="000804A1" w:rsidP="00AD7AC7">
      <w:pPr>
        <w:pStyle w:val="NoSpacing"/>
        <w:rPr>
          <w:rFonts w:ascii="Times New Roman" w:hAnsi="Times New Roman"/>
          <w:sz w:val="24"/>
          <w:szCs w:val="24"/>
        </w:rPr>
      </w:pPr>
    </w:p>
    <w:p w14:paraId="1F8EBBBF" w14:textId="77777777" w:rsidR="000804A1" w:rsidRDefault="000804A1" w:rsidP="00AD7AC7">
      <w:pPr>
        <w:pStyle w:val="NoSpacing"/>
        <w:rPr>
          <w:rFonts w:ascii="Times New Roman" w:hAnsi="Times New Roman"/>
          <w:sz w:val="24"/>
          <w:szCs w:val="24"/>
        </w:rPr>
      </w:pPr>
    </w:p>
    <w:p w14:paraId="4868425A" w14:textId="77777777" w:rsidR="000804A1" w:rsidRDefault="000804A1" w:rsidP="00AD7AC7">
      <w:pPr>
        <w:pStyle w:val="NoSpacing"/>
        <w:rPr>
          <w:rFonts w:ascii="Times New Roman" w:hAnsi="Times New Roman"/>
          <w:sz w:val="24"/>
          <w:szCs w:val="24"/>
        </w:rPr>
      </w:pPr>
    </w:p>
    <w:p w14:paraId="6E14DD8A" w14:textId="77777777" w:rsidR="000804A1" w:rsidRDefault="000804A1" w:rsidP="00AD7AC7">
      <w:pPr>
        <w:pStyle w:val="NoSpacing"/>
        <w:rPr>
          <w:rFonts w:ascii="Times New Roman" w:hAnsi="Times New Roman"/>
          <w:sz w:val="24"/>
          <w:szCs w:val="24"/>
        </w:rPr>
      </w:pPr>
    </w:p>
    <w:p w14:paraId="1465D907" w14:textId="4FA30AD1" w:rsidR="00AD7AC7" w:rsidRPr="00447BB6" w:rsidRDefault="00AD7AC7" w:rsidP="00AD7AC7">
      <w:pPr>
        <w:pStyle w:val="NoSpacing"/>
        <w:rPr>
          <w:rFonts w:ascii="Times New Roman" w:hAnsi="Times New Roman"/>
          <w:sz w:val="24"/>
          <w:szCs w:val="24"/>
        </w:rPr>
      </w:pPr>
      <w:r w:rsidRPr="00447BB6">
        <w:rPr>
          <w:rFonts w:ascii="Times New Roman" w:hAnsi="Times New Roman"/>
          <w:sz w:val="24"/>
          <w:szCs w:val="24"/>
        </w:rPr>
        <w:t xml:space="preserve">We </w:t>
      </w:r>
      <w:r w:rsidR="003D7D57" w:rsidRPr="00447BB6">
        <w:rPr>
          <w:rFonts w:ascii="Times New Roman" w:hAnsi="Times New Roman"/>
          <w:sz w:val="24"/>
          <w:szCs w:val="24"/>
        </w:rPr>
        <w:t>the undersigne</w:t>
      </w:r>
      <w:r w:rsidR="009D2229" w:rsidRPr="00447BB6">
        <w:rPr>
          <w:rFonts w:ascii="Times New Roman" w:hAnsi="Times New Roman"/>
          <w:sz w:val="24"/>
          <w:szCs w:val="24"/>
        </w:rPr>
        <w:t>d, enter int</w:t>
      </w:r>
      <w:r w:rsidR="00E85BC1">
        <w:rPr>
          <w:rFonts w:ascii="Times New Roman" w:hAnsi="Times New Roman"/>
          <w:sz w:val="24"/>
          <w:szCs w:val="24"/>
        </w:rPr>
        <w:t>o this Agreement on July 1, 202</w:t>
      </w:r>
      <w:r w:rsidR="007C57EE">
        <w:rPr>
          <w:rFonts w:ascii="Times New Roman" w:hAnsi="Times New Roman"/>
          <w:sz w:val="24"/>
          <w:szCs w:val="24"/>
        </w:rPr>
        <w:t>6</w:t>
      </w:r>
      <w:bookmarkStart w:id="0" w:name="_GoBack"/>
      <w:bookmarkEnd w:id="0"/>
      <w:r w:rsidR="003D7D57" w:rsidRPr="00447BB6">
        <w:rPr>
          <w:rFonts w:ascii="Times New Roman" w:hAnsi="Times New Roman"/>
          <w:sz w:val="24"/>
          <w:szCs w:val="24"/>
        </w:rPr>
        <w:t>.</w:t>
      </w:r>
    </w:p>
    <w:p w14:paraId="22439459" w14:textId="77777777" w:rsidR="003D7D57" w:rsidRPr="00447BB6" w:rsidRDefault="003D7D57" w:rsidP="00AD7AC7">
      <w:pPr>
        <w:pStyle w:val="NoSpacing"/>
        <w:rPr>
          <w:rFonts w:ascii="Times New Roman" w:hAnsi="Times New Roman"/>
          <w:sz w:val="24"/>
          <w:szCs w:val="24"/>
        </w:rPr>
      </w:pPr>
    </w:p>
    <w:p w14:paraId="159ED3A8" w14:textId="65BC46DA" w:rsidR="007B45F2" w:rsidRPr="00447BB6" w:rsidRDefault="000D4F4A" w:rsidP="00AD7AC7">
      <w:pPr>
        <w:pStyle w:val="NoSpacing"/>
        <w:rPr>
          <w:rFonts w:ascii="Times New Roman" w:hAnsi="Times New Roman"/>
          <w:b/>
          <w:sz w:val="24"/>
          <w:szCs w:val="24"/>
        </w:rPr>
      </w:pPr>
      <w:r w:rsidRPr="00447BB6">
        <w:rPr>
          <w:rFonts w:ascii="Times New Roman" w:hAnsi="Times New Roman"/>
          <w:b/>
          <w:sz w:val="24"/>
          <w:szCs w:val="24"/>
        </w:rPr>
        <w:t xml:space="preserve">For </w:t>
      </w:r>
      <w:r w:rsidR="005D718A">
        <w:rPr>
          <w:rFonts w:ascii="Times New Roman" w:hAnsi="Times New Roman"/>
          <w:b/>
          <w:sz w:val="24"/>
          <w:szCs w:val="24"/>
        </w:rPr>
        <w:t>Eastern Panhandle Instructional Cooperative</w:t>
      </w:r>
    </w:p>
    <w:p w14:paraId="092A85CA" w14:textId="77777777" w:rsidR="003D7D57" w:rsidRPr="00447BB6" w:rsidRDefault="003D7D57" w:rsidP="00AD7AC7">
      <w:pPr>
        <w:pStyle w:val="NoSpacing"/>
        <w:rPr>
          <w:rFonts w:ascii="Times New Roman" w:hAnsi="Times New Roman"/>
          <w:sz w:val="24"/>
          <w:szCs w:val="24"/>
        </w:rPr>
      </w:pPr>
    </w:p>
    <w:p w14:paraId="3F5B3AE0" w14:textId="77777777" w:rsidR="003D7D57" w:rsidRPr="00447BB6" w:rsidRDefault="003D7D57" w:rsidP="00AD7AC7">
      <w:pPr>
        <w:pStyle w:val="NoSpacing"/>
        <w:rPr>
          <w:rFonts w:ascii="Times New Roman" w:hAnsi="Times New Roman"/>
          <w:sz w:val="24"/>
          <w:szCs w:val="24"/>
        </w:rPr>
      </w:pPr>
      <w:r w:rsidRPr="00447BB6">
        <w:rPr>
          <w:rFonts w:ascii="Times New Roman" w:hAnsi="Times New Roman"/>
          <w:sz w:val="24"/>
          <w:szCs w:val="24"/>
        </w:rPr>
        <w:t>__________________________________________________</w:t>
      </w:r>
      <w:r w:rsidR="00A07864" w:rsidRPr="00447BB6">
        <w:rPr>
          <w:rFonts w:ascii="Times New Roman" w:hAnsi="Times New Roman"/>
          <w:sz w:val="24"/>
          <w:szCs w:val="24"/>
        </w:rPr>
        <w:tab/>
      </w:r>
      <w:r w:rsidR="00A07864" w:rsidRPr="00447BB6">
        <w:rPr>
          <w:rFonts w:ascii="Times New Roman" w:hAnsi="Times New Roman"/>
          <w:sz w:val="24"/>
          <w:szCs w:val="24"/>
        </w:rPr>
        <w:tab/>
      </w:r>
      <w:r w:rsidR="00A07864" w:rsidRPr="00447BB6">
        <w:rPr>
          <w:rFonts w:ascii="Times New Roman" w:hAnsi="Times New Roman"/>
          <w:sz w:val="24"/>
          <w:szCs w:val="24"/>
        </w:rPr>
        <w:tab/>
        <w:t>____________</w:t>
      </w:r>
    </w:p>
    <w:p w14:paraId="29EE6876" w14:textId="0F6FB5FE" w:rsidR="003D7D57" w:rsidRPr="00447BB6" w:rsidRDefault="005D718A" w:rsidP="00AD7AC7">
      <w:pPr>
        <w:pStyle w:val="NoSpacing"/>
        <w:rPr>
          <w:rFonts w:ascii="Times New Roman" w:hAnsi="Times New Roman"/>
          <w:sz w:val="24"/>
          <w:szCs w:val="24"/>
        </w:rPr>
      </w:pPr>
      <w:r>
        <w:rPr>
          <w:rFonts w:ascii="Times New Roman" w:hAnsi="Times New Roman"/>
          <w:sz w:val="24"/>
          <w:szCs w:val="24"/>
        </w:rPr>
        <w:t>Sherry Barnett</w:t>
      </w:r>
      <w:r w:rsidR="00A07864" w:rsidRPr="00447BB6">
        <w:rPr>
          <w:rFonts w:ascii="Times New Roman" w:hAnsi="Times New Roman"/>
          <w:sz w:val="24"/>
          <w:szCs w:val="24"/>
        </w:rPr>
        <w:t>,</w:t>
      </w:r>
      <w:r w:rsidR="00C162C3">
        <w:rPr>
          <w:rFonts w:ascii="Times New Roman" w:hAnsi="Times New Roman"/>
          <w:sz w:val="24"/>
          <w:szCs w:val="24"/>
        </w:rPr>
        <w:t xml:space="preserve"> </w:t>
      </w:r>
      <w:r>
        <w:rPr>
          <w:rFonts w:ascii="Times New Roman" w:hAnsi="Times New Roman"/>
          <w:sz w:val="24"/>
          <w:szCs w:val="24"/>
        </w:rPr>
        <w:t>EPIC Administrator</w:t>
      </w:r>
      <w:r w:rsidR="00A07864" w:rsidRPr="00447BB6">
        <w:rPr>
          <w:rFonts w:ascii="Times New Roman" w:hAnsi="Times New Roman"/>
          <w:sz w:val="24"/>
          <w:szCs w:val="24"/>
        </w:rPr>
        <w:tab/>
      </w:r>
      <w:r w:rsidR="00A07864" w:rsidRPr="00447BB6">
        <w:rPr>
          <w:rFonts w:ascii="Times New Roman" w:hAnsi="Times New Roman"/>
          <w:sz w:val="24"/>
          <w:szCs w:val="24"/>
        </w:rPr>
        <w:tab/>
      </w:r>
      <w:r w:rsidR="00A07864" w:rsidRPr="00447BB6">
        <w:rPr>
          <w:rFonts w:ascii="Times New Roman" w:hAnsi="Times New Roman"/>
          <w:sz w:val="24"/>
          <w:szCs w:val="24"/>
        </w:rPr>
        <w:tab/>
      </w:r>
      <w:r w:rsidR="00A07864" w:rsidRPr="00447BB6">
        <w:rPr>
          <w:rFonts w:ascii="Times New Roman" w:hAnsi="Times New Roman"/>
          <w:sz w:val="24"/>
          <w:szCs w:val="24"/>
        </w:rPr>
        <w:tab/>
      </w:r>
      <w:r w:rsidR="00A07864" w:rsidRPr="00447BB6">
        <w:rPr>
          <w:rFonts w:ascii="Times New Roman" w:hAnsi="Times New Roman"/>
          <w:sz w:val="24"/>
          <w:szCs w:val="24"/>
        </w:rPr>
        <w:tab/>
      </w:r>
      <w:r w:rsidR="00A07864" w:rsidRPr="00447BB6">
        <w:rPr>
          <w:rFonts w:ascii="Times New Roman" w:hAnsi="Times New Roman"/>
          <w:sz w:val="24"/>
          <w:szCs w:val="24"/>
        </w:rPr>
        <w:tab/>
      </w:r>
      <w:r>
        <w:rPr>
          <w:rFonts w:ascii="Times New Roman" w:hAnsi="Times New Roman"/>
          <w:sz w:val="24"/>
          <w:szCs w:val="24"/>
        </w:rPr>
        <w:tab/>
      </w:r>
      <w:r w:rsidR="00A07864" w:rsidRPr="00447BB6">
        <w:rPr>
          <w:rFonts w:ascii="Times New Roman" w:hAnsi="Times New Roman"/>
          <w:sz w:val="24"/>
          <w:szCs w:val="24"/>
        </w:rPr>
        <w:t>Date</w:t>
      </w:r>
    </w:p>
    <w:p w14:paraId="3A2A3C7A" w14:textId="77777777" w:rsidR="003D7D57" w:rsidRPr="00447BB6" w:rsidRDefault="003D7D57" w:rsidP="00AD7AC7">
      <w:pPr>
        <w:pStyle w:val="NoSpacing"/>
        <w:rPr>
          <w:rFonts w:ascii="Times New Roman" w:hAnsi="Times New Roman"/>
          <w:sz w:val="24"/>
          <w:szCs w:val="24"/>
        </w:rPr>
      </w:pPr>
    </w:p>
    <w:p w14:paraId="015EE459" w14:textId="77777777" w:rsidR="00447BB6" w:rsidRDefault="00447BB6" w:rsidP="00AD7AC7">
      <w:pPr>
        <w:pStyle w:val="NoSpacing"/>
        <w:rPr>
          <w:rFonts w:ascii="Times New Roman" w:hAnsi="Times New Roman"/>
          <w:b/>
          <w:sz w:val="24"/>
          <w:szCs w:val="24"/>
        </w:rPr>
      </w:pPr>
    </w:p>
    <w:p w14:paraId="306ADD82" w14:textId="77777777" w:rsidR="003D7D57" w:rsidRPr="00447BB6" w:rsidRDefault="003D7D57" w:rsidP="00AD7AC7">
      <w:pPr>
        <w:pStyle w:val="NoSpacing"/>
        <w:rPr>
          <w:rFonts w:ascii="Times New Roman" w:hAnsi="Times New Roman"/>
          <w:b/>
          <w:sz w:val="24"/>
          <w:szCs w:val="24"/>
        </w:rPr>
      </w:pPr>
      <w:r w:rsidRPr="00447BB6">
        <w:rPr>
          <w:rFonts w:ascii="Times New Roman" w:hAnsi="Times New Roman"/>
          <w:b/>
          <w:sz w:val="24"/>
          <w:szCs w:val="24"/>
        </w:rPr>
        <w:t>For the Region VII W</w:t>
      </w:r>
      <w:r w:rsidR="00C964BB" w:rsidRPr="00447BB6">
        <w:rPr>
          <w:rFonts w:ascii="Times New Roman" w:hAnsi="Times New Roman"/>
          <w:b/>
          <w:sz w:val="24"/>
          <w:szCs w:val="24"/>
        </w:rPr>
        <w:t>orkforce Development</w:t>
      </w:r>
      <w:r w:rsidRPr="00447BB6">
        <w:rPr>
          <w:rFonts w:ascii="Times New Roman" w:hAnsi="Times New Roman"/>
          <w:b/>
          <w:sz w:val="24"/>
          <w:szCs w:val="24"/>
        </w:rPr>
        <w:t xml:space="preserve"> Board</w:t>
      </w:r>
    </w:p>
    <w:p w14:paraId="0EC0A065" w14:textId="77777777" w:rsidR="003D7D57" w:rsidRPr="00447BB6" w:rsidRDefault="003D7D57" w:rsidP="00AD7AC7">
      <w:pPr>
        <w:pStyle w:val="NoSpacing"/>
        <w:rPr>
          <w:rFonts w:ascii="Times New Roman" w:hAnsi="Times New Roman"/>
          <w:sz w:val="24"/>
          <w:szCs w:val="24"/>
        </w:rPr>
      </w:pPr>
    </w:p>
    <w:p w14:paraId="0ED5EB58" w14:textId="77777777" w:rsidR="003D7D57" w:rsidRPr="00447BB6" w:rsidRDefault="003D7D57" w:rsidP="00AD7AC7">
      <w:pPr>
        <w:pStyle w:val="NoSpacing"/>
        <w:rPr>
          <w:rFonts w:ascii="Times New Roman" w:hAnsi="Times New Roman"/>
          <w:sz w:val="24"/>
          <w:szCs w:val="24"/>
        </w:rPr>
      </w:pPr>
      <w:r w:rsidRPr="00447BB6">
        <w:rPr>
          <w:rFonts w:ascii="Times New Roman" w:hAnsi="Times New Roman"/>
          <w:sz w:val="24"/>
          <w:szCs w:val="24"/>
        </w:rPr>
        <w:t>___________________________________________________</w:t>
      </w:r>
      <w:r w:rsidR="00A07864" w:rsidRPr="00447BB6">
        <w:rPr>
          <w:rFonts w:ascii="Times New Roman" w:hAnsi="Times New Roman"/>
          <w:sz w:val="24"/>
          <w:szCs w:val="24"/>
        </w:rPr>
        <w:tab/>
      </w:r>
      <w:r w:rsidR="00A07864" w:rsidRPr="00447BB6">
        <w:rPr>
          <w:rFonts w:ascii="Times New Roman" w:hAnsi="Times New Roman"/>
          <w:sz w:val="24"/>
          <w:szCs w:val="24"/>
        </w:rPr>
        <w:tab/>
      </w:r>
      <w:r w:rsidR="00A07864" w:rsidRPr="00447BB6">
        <w:rPr>
          <w:rFonts w:ascii="Times New Roman" w:hAnsi="Times New Roman"/>
          <w:sz w:val="24"/>
          <w:szCs w:val="24"/>
        </w:rPr>
        <w:tab/>
        <w:t>____________</w:t>
      </w:r>
    </w:p>
    <w:p w14:paraId="3FB243FB" w14:textId="77777777" w:rsidR="003D7D57" w:rsidRPr="00447BB6" w:rsidRDefault="00A07864" w:rsidP="00AD7AC7">
      <w:pPr>
        <w:pStyle w:val="NoSpacing"/>
        <w:rPr>
          <w:rFonts w:ascii="Times New Roman" w:hAnsi="Times New Roman"/>
          <w:sz w:val="24"/>
          <w:szCs w:val="24"/>
        </w:rPr>
      </w:pPr>
      <w:r w:rsidRPr="00447BB6">
        <w:rPr>
          <w:rFonts w:ascii="Times New Roman" w:hAnsi="Times New Roman"/>
          <w:sz w:val="24"/>
          <w:szCs w:val="24"/>
        </w:rPr>
        <w:t xml:space="preserve">Layne Diehl, </w:t>
      </w:r>
      <w:r w:rsidR="00C964BB" w:rsidRPr="00447BB6">
        <w:rPr>
          <w:rFonts w:ascii="Times New Roman" w:hAnsi="Times New Roman"/>
          <w:sz w:val="24"/>
          <w:szCs w:val="24"/>
        </w:rPr>
        <w:t>WD</w:t>
      </w:r>
      <w:r w:rsidR="003D7D57" w:rsidRPr="00447BB6">
        <w:rPr>
          <w:rFonts w:ascii="Times New Roman" w:hAnsi="Times New Roman"/>
          <w:sz w:val="24"/>
          <w:szCs w:val="24"/>
        </w:rPr>
        <w:t>B Chairperson</w:t>
      </w:r>
      <w:r w:rsidRPr="00447BB6">
        <w:rPr>
          <w:rFonts w:ascii="Times New Roman" w:hAnsi="Times New Roman"/>
          <w:sz w:val="24"/>
          <w:szCs w:val="24"/>
        </w:rPr>
        <w:tab/>
      </w:r>
      <w:r w:rsidRPr="00447BB6">
        <w:rPr>
          <w:rFonts w:ascii="Times New Roman" w:hAnsi="Times New Roman"/>
          <w:sz w:val="24"/>
          <w:szCs w:val="24"/>
        </w:rPr>
        <w:tab/>
      </w:r>
      <w:r w:rsidRPr="00447BB6">
        <w:rPr>
          <w:rFonts w:ascii="Times New Roman" w:hAnsi="Times New Roman"/>
          <w:sz w:val="24"/>
          <w:szCs w:val="24"/>
        </w:rPr>
        <w:tab/>
      </w:r>
      <w:r w:rsidRPr="00447BB6">
        <w:rPr>
          <w:rFonts w:ascii="Times New Roman" w:hAnsi="Times New Roman"/>
          <w:sz w:val="24"/>
          <w:szCs w:val="24"/>
        </w:rPr>
        <w:tab/>
      </w:r>
      <w:r w:rsidRPr="00447BB6">
        <w:rPr>
          <w:rFonts w:ascii="Times New Roman" w:hAnsi="Times New Roman"/>
          <w:sz w:val="24"/>
          <w:szCs w:val="24"/>
        </w:rPr>
        <w:tab/>
      </w:r>
      <w:r w:rsidRPr="00447BB6">
        <w:rPr>
          <w:rFonts w:ascii="Times New Roman" w:hAnsi="Times New Roman"/>
          <w:sz w:val="24"/>
          <w:szCs w:val="24"/>
        </w:rPr>
        <w:tab/>
      </w:r>
      <w:r w:rsidRPr="00447BB6">
        <w:rPr>
          <w:rFonts w:ascii="Times New Roman" w:hAnsi="Times New Roman"/>
          <w:sz w:val="24"/>
          <w:szCs w:val="24"/>
        </w:rPr>
        <w:tab/>
        <w:t>Date</w:t>
      </w:r>
    </w:p>
    <w:p w14:paraId="34E6CE70" w14:textId="77777777" w:rsidR="003D7D57" w:rsidRPr="00447BB6" w:rsidRDefault="003D7D57" w:rsidP="00AD7AC7">
      <w:pPr>
        <w:pStyle w:val="NoSpacing"/>
        <w:rPr>
          <w:rFonts w:ascii="Times New Roman" w:hAnsi="Times New Roman"/>
          <w:sz w:val="24"/>
          <w:szCs w:val="24"/>
        </w:rPr>
      </w:pPr>
    </w:p>
    <w:p w14:paraId="158A5D2E" w14:textId="77777777" w:rsidR="003D7D57" w:rsidRPr="00447BB6" w:rsidRDefault="003D7D57" w:rsidP="00AD7AC7">
      <w:pPr>
        <w:pStyle w:val="NoSpacing"/>
        <w:rPr>
          <w:rFonts w:ascii="Times New Roman" w:hAnsi="Times New Roman"/>
          <w:sz w:val="24"/>
          <w:szCs w:val="24"/>
        </w:rPr>
      </w:pPr>
      <w:r w:rsidRPr="00447BB6">
        <w:rPr>
          <w:rFonts w:ascii="Times New Roman" w:hAnsi="Times New Roman"/>
          <w:sz w:val="24"/>
          <w:szCs w:val="24"/>
        </w:rPr>
        <w:t>__________________________________________________</w:t>
      </w:r>
      <w:r w:rsidR="000D4F4A" w:rsidRPr="00447BB6">
        <w:rPr>
          <w:rFonts w:ascii="Times New Roman" w:hAnsi="Times New Roman"/>
          <w:sz w:val="24"/>
          <w:szCs w:val="24"/>
        </w:rPr>
        <w:t>_</w:t>
      </w:r>
      <w:r w:rsidR="00A07864" w:rsidRPr="00447BB6">
        <w:rPr>
          <w:rFonts w:ascii="Times New Roman" w:hAnsi="Times New Roman"/>
          <w:sz w:val="24"/>
          <w:szCs w:val="24"/>
        </w:rPr>
        <w:tab/>
      </w:r>
      <w:r w:rsidR="00A07864" w:rsidRPr="00447BB6">
        <w:rPr>
          <w:rFonts w:ascii="Times New Roman" w:hAnsi="Times New Roman"/>
          <w:sz w:val="24"/>
          <w:szCs w:val="24"/>
        </w:rPr>
        <w:tab/>
      </w:r>
      <w:r w:rsidR="00A07864" w:rsidRPr="00447BB6">
        <w:rPr>
          <w:rFonts w:ascii="Times New Roman" w:hAnsi="Times New Roman"/>
          <w:sz w:val="24"/>
          <w:szCs w:val="24"/>
        </w:rPr>
        <w:tab/>
        <w:t>____________</w:t>
      </w:r>
    </w:p>
    <w:p w14:paraId="782573EA" w14:textId="4AC6E0C5" w:rsidR="00966554" w:rsidRDefault="003E0040" w:rsidP="00E85BC1">
      <w:pPr>
        <w:pStyle w:val="NoSpacing"/>
        <w:rPr>
          <w:rFonts w:ascii="Times New Roman" w:hAnsi="Times New Roman"/>
          <w:sz w:val="24"/>
          <w:szCs w:val="24"/>
        </w:rPr>
      </w:pPr>
      <w:r>
        <w:rPr>
          <w:rFonts w:ascii="Times New Roman" w:hAnsi="Times New Roman"/>
          <w:sz w:val="24"/>
          <w:szCs w:val="24"/>
        </w:rPr>
        <w:t>R. Stephen Catlett</w:t>
      </w:r>
      <w:r w:rsidR="00A07864" w:rsidRPr="00447BB6">
        <w:rPr>
          <w:rFonts w:ascii="Times New Roman" w:hAnsi="Times New Roman"/>
          <w:sz w:val="24"/>
          <w:szCs w:val="24"/>
        </w:rPr>
        <w:t xml:space="preserve">, </w:t>
      </w:r>
      <w:r w:rsidR="00C964BB" w:rsidRPr="00447BB6">
        <w:rPr>
          <w:rFonts w:ascii="Times New Roman" w:hAnsi="Times New Roman"/>
          <w:sz w:val="24"/>
          <w:szCs w:val="24"/>
        </w:rPr>
        <w:t>WD</w:t>
      </w:r>
      <w:r w:rsidR="003D7D57" w:rsidRPr="00447BB6">
        <w:rPr>
          <w:rFonts w:ascii="Times New Roman" w:hAnsi="Times New Roman"/>
          <w:sz w:val="24"/>
          <w:szCs w:val="24"/>
        </w:rPr>
        <w:t>B Chief Local Elected Official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7864" w:rsidRPr="00447BB6">
        <w:rPr>
          <w:rFonts w:ascii="Times New Roman" w:hAnsi="Times New Roman"/>
          <w:sz w:val="24"/>
          <w:szCs w:val="24"/>
        </w:rPr>
        <w:t>Date</w:t>
      </w:r>
    </w:p>
    <w:p w14:paraId="405512BB" w14:textId="77777777" w:rsidR="00217ECA" w:rsidRDefault="00217ECA" w:rsidP="00E85BC1">
      <w:pPr>
        <w:pStyle w:val="NoSpacing"/>
        <w:rPr>
          <w:rFonts w:ascii="Times New Roman" w:hAnsi="Times New Roman"/>
          <w:sz w:val="24"/>
          <w:szCs w:val="24"/>
        </w:rPr>
      </w:pPr>
    </w:p>
    <w:p w14:paraId="4FDCDFC7" w14:textId="3D3570E9" w:rsidR="0055548F" w:rsidRPr="00217ECA" w:rsidRDefault="0055548F" w:rsidP="00217ECA">
      <w:pPr>
        <w:rPr>
          <w:rFonts w:ascii="Times New Roman" w:hAnsi="Times New Roman"/>
          <w:sz w:val="24"/>
        </w:rPr>
      </w:pPr>
    </w:p>
    <w:sectPr w:rsidR="0055548F" w:rsidRPr="00217ECA" w:rsidSect="00F56A78">
      <w:footerReference w:type="default" r:id="rId7"/>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0C7E" w14:textId="77777777" w:rsidR="00447BB6" w:rsidRDefault="00447BB6" w:rsidP="00447BB6">
      <w:pPr>
        <w:spacing w:after="0" w:line="240" w:lineRule="auto"/>
      </w:pPr>
      <w:r>
        <w:separator/>
      </w:r>
    </w:p>
  </w:endnote>
  <w:endnote w:type="continuationSeparator" w:id="0">
    <w:p w14:paraId="5D8B6708" w14:textId="77777777" w:rsidR="00447BB6" w:rsidRDefault="00447BB6" w:rsidP="0044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10D8A" w14:textId="052A61B3" w:rsidR="00447BB6" w:rsidRDefault="00447BB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Contract for Fis</w:t>
    </w:r>
    <w:r w:rsidR="00E85BC1">
      <w:rPr>
        <w:rFonts w:asciiTheme="majorHAnsi" w:eastAsiaTheme="majorEastAsia" w:hAnsiTheme="majorHAnsi" w:cstheme="majorBidi"/>
      </w:rPr>
      <w:t>cal/Administrative Services 202</w:t>
    </w:r>
    <w:r w:rsidR="007C57EE">
      <w:rPr>
        <w:rFonts w:asciiTheme="majorHAnsi" w:eastAsiaTheme="majorEastAsia" w:hAnsiTheme="majorHAnsi" w:cstheme="majorBidi"/>
      </w:rPr>
      <w:t>6</w:t>
    </w:r>
    <w:r w:rsidR="00E85BC1">
      <w:rPr>
        <w:rFonts w:asciiTheme="majorHAnsi" w:eastAsiaTheme="majorEastAsia" w:hAnsiTheme="majorHAnsi" w:cstheme="majorBidi"/>
      </w:rPr>
      <w:t>-202</w:t>
    </w:r>
    <w:r w:rsidR="007C57EE">
      <w:rPr>
        <w:rFonts w:asciiTheme="majorHAnsi" w:eastAsiaTheme="majorEastAsia" w:hAnsiTheme="majorHAnsi" w:cstheme="majorBidi"/>
      </w:rPr>
      <w:t>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C57EE" w:rsidRPr="007C57E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AE13308" w14:textId="77777777" w:rsidR="00447BB6" w:rsidRDefault="00447B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1B43A" w14:textId="77777777" w:rsidR="00447BB6" w:rsidRDefault="00447BB6" w:rsidP="00447BB6">
      <w:pPr>
        <w:spacing w:after="0" w:line="240" w:lineRule="auto"/>
      </w:pPr>
      <w:r>
        <w:separator/>
      </w:r>
    </w:p>
  </w:footnote>
  <w:footnote w:type="continuationSeparator" w:id="0">
    <w:p w14:paraId="78054922" w14:textId="77777777" w:rsidR="00447BB6" w:rsidRDefault="00447BB6" w:rsidP="00447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A3395"/>
    <w:multiLevelType w:val="hybridMultilevel"/>
    <w:tmpl w:val="BB96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C7"/>
    <w:rsid w:val="000059D8"/>
    <w:rsid w:val="000804A1"/>
    <w:rsid w:val="000D00ED"/>
    <w:rsid w:val="000D4F4A"/>
    <w:rsid w:val="00104F31"/>
    <w:rsid w:val="00212CAA"/>
    <w:rsid w:val="00217ECA"/>
    <w:rsid w:val="00223CF7"/>
    <w:rsid w:val="00264458"/>
    <w:rsid w:val="0026606F"/>
    <w:rsid w:val="00287C8F"/>
    <w:rsid w:val="00290C72"/>
    <w:rsid w:val="002B3856"/>
    <w:rsid w:val="002F0FCB"/>
    <w:rsid w:val="002F5AA0"/>
    <w:rsid w:val="003A6A46"/>
    <w:rsid w:val="003D7D57"/>
    <w:rsid w:val="003E0040"/>
    <w:rsid w:val="00417938"/>
    <w:rsid w:val="00445F02"/>
    <w:rsid w:val="00447BB6"/>
    <w:rsid w:val="004F04A4"/>
    <w:rsid w:val="00526FD7"/>
    <w:rsid w:val="00527B66"/>
    <w:rsid w:val="00532BD2"/>
    <w:rsid w:val="00533FBB"/>
    <w:rsid w:val="0055548F"/>
    <w:rsid w:val="00562B52"/>
    <w:rsid w:val="00572D2D"/>
    <w:rsid w:val="005A1854"/>
    <w:rsid w:val="005D718A"/>
    <w:rsid w:val="006A306D"/>
    <w:rsid w:val="006A481C"/>
    <w:rsid w:val="006E74E4"/>
    <w:rsid w:val="00705D83"/>
    <w:rsid w:val="0079764D"/>
    <w:rsid w:val="007B45F2"/>
    <w:rsid w:val="007C57EE"/>
    <w:rsid w:val="008E6842"/>
    <w:rsid w:val="008E699E"/>
    <w:rsid w:val="00916AE2"/>
    <w:rsid w:val="00937DD6"/>
    <w:rsid w:val="00966554"/>
    <w:rsid w:val="009C73ED"/>
    <w:rsid w:val="009D2229"/>
    <w:rsid w:val="009E0701"/>
    <w:rsid w:val="009F2B80"/>
    <w:rsid w:val="00A07864"/>
    <w:rsid w:val="00A74AC2"/>
    <w:rsid w:val="00AC2C79"/>
    <w:rsid w:val="00AD7AC7"/>
    <w:rsid w:val="00B36C5F"/>
    <w:rsid w:val="00B65911"/>
    <w:rsid w:val="00BA5260"/>
    <w:rsid w:val="00C162C3"/>
    <w:rsid w:val="00C5375B"/>
    <w:rsid w:val="00C719CD"/>
    <w:rsid w:val="00C964BB"/>
    <w:rsid w:val="00CA5094"/>
    <w:rsid w:val="00D15F30"/>
    <w:rsid w:val="00DE3BEF"/>
    <w:rsid w:val="00E40094"/>
    <w:rsid w:val="00E85BC1"/>
    <w:rsid w:val="00ED7A96"/>
    <w:rsid w:val="00EE1A24"/>
    <w:rsid w:val="00F00CBE"/>
    <w:rsid w:val="00F56A78"/>
    <w:rsid w:val="00F6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0E5A"/>
  <w15:docId w15:val="{DFDD6C67-DD4C-49D5-9BAD-118FD988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6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AC7"/>
    <w:rPr>
      <w:sz w:val="22"/>
      <w:szCs w:val="22"/>
    </w:rPr>
  </w:style>
  <w:style w:type="paragraph" w:styleId="ListParagraph">
    <w:name w:val="List Paragraph"/>
    <w:basedOn w:val="Normal"/>
    <w:uiPriority w:val="34"/>
    <w:qFormat/>
    <w:rsid w:val="008E6842"/>
    <w:pPr>
      <w:ind w:left="720"/>
      <w:contextualSpacing/>
    </w:pPr>
  </w:style>
  <w:style w:type="paragraph" w:styleId="BalloonText">
    <w:name w:val="Balloon Text"/>
    <w:basedOn w:val="Normal"/>
    <w:link w:val="BalloonTextChar"/>
    <w:uiPriority w:val="99"/>
    <w:semiHidden/>
    <w:unhideWhenUsed/>
    <w:rsid w:val="00B36C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6C5F"/>
    <w:rPr>
      <w:rFonts w:ascii="Tahoma" w:hAnsi="Tahoma" w:cs="Tahoma"/>
      <w:sz w:val="16"/>
      <w:szCs w:val="16"/>
    </w:rPr>
  </w:style>
  <w:style w:type="paragraph" w:styleId="Header">
    <w:name w:val="header"/>
    <w:basedOn w:val="Normal"/>
    <w:link w:val="HeaderChar"/>
    <w:uiPriority w:val="99"/>
    <w:unhideWhenUsed/>
    <w:rsid w:val="00447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B6"/>
    <w:rPr>
      <w:sz w:val="22"/>
      <w:szCs w:val="22"/>
    </w:rPr>
  </w:style>
  <w:style w:type="paragraph" w:styleId="Footer">
    <w:name w:val="footer"/>
    <w:basedOn w:val="Normal"/>
    <w:link w:val="FooterChar"/>
    <w:uiPriority w:val="99"/>
    <w:unhideWhenUsed/>
    <w:rsid w:val="00447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70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region8003</dc:creator>
  <cp:lastModifiedBy>TJ</cp:lastModifiedBy>
  <cp:revision>2</cp:revision>
  <cp:lastPrinted>2024-06-06T12:59:00Z</cp:lastPrinted>
  <dcterms:created xsi:type="dcterms:W3CDTF">2026-01-30T14:47:00Z</dcterms:created>
  <dcterms:modified xsi:type="dcterms:W3CDTF">2026-01-30T14:47:00Z</dcterms:modified>
</cp:coreProperties>
</file>